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52E4C" w:rsidTr="00522F2E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2E4C" w:rsidRDefault="00652E4C" w:rsidP="00522F2E">
            <w:pPr>
              <w:pStyle w:val="footnotetext"/>
              <w:pageBreakBefore/>
              <w:spacing w:after="40"/>
              <w:jc w:val="right"/>
            </w:pPr>
            <w:r>
              <w:rPr>
                <w:rFonts w:cs="Tahoma"/>
                <w:b/>
                <w:lang w:val="cs-CZ"/>
              </w:rPr>
              <w:t>Załącznik nr 1 do IDW</w:t>
            </w:r>
          </w:p>
        </w:tc>
      </w:tr>
      <w:tr w:rsidR="00652E4C" w:rsidTr="00522F2E">
        <w:trPr>
          <w:trHeight w:val="480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E4C" w:rsidRDefault="00652E4C" w:rsidP="00522F2E">
            <w:pPr>
              <w:pStyle w:val="footnotetext"/>
              <w:spacing w:after="40"/>
              <w:jc w:val="center"/>
            </w:pPr>
            <w:r>
              <w:rPr>
                <w:rFonts w:cs="Tahoma"/>
                <w:b/>
                <w:lang w:val="cs-CZ"/>
              </w:rPr>
              <w:t>FORMULARZ OFERTOWY</w:t>
            </w:r>
          </w:p>
        </w:tc>
      </w:tr>
    </w:tbl>
    <w:p w:rsidR="00652E4C" w:rsidRDefault="00652E4C" w:rsidP="00652E4C">
      <w:pPr>
        <w:spacing w:after="40"/>
        <w:rPr>
          <w:rFonts w:cs="Tahoma"/>
          <w:sz w:val="20"/>
          <w:szCs w:val="20"/>
        </w:rPr>
      </w:pPr>
    </w:p>
    <w:tbl>
      <w:tblPr>
        <w:tblW w:w="9081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4497"/>
        <w:gridCol w:w="4584"/>
      </w:tblGrid>
      <w:tr w:rsidR="00652E4C" w:rsidTr="00522F2E">
        <w:trPr>
          <w:trHeight w:val="2396"/>
        </w:trPr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Default="00652E4C" w:rsidP="00522F2E">
            <w:pPr>
              <w:pStyle w:val="footnotetext"/>
              <w:snapToGrid w:val="0"/>
              <w:spacing w:after="40"/>
              <w:jc w:val="center"/>
              <w:rPr>
                <w:rFonts w:cs="Tahoma"/>
                <w:b/>
                <w:lang w:val="cs-CZ"/>
              </w:rPr>
            </w:pPr>
          </w:p>
          <w:p w:rsidR="00652E4C" w:rsidRDefault="00652E4C" w:rsidP="00522F2E">
            <w:pPr>
              <w:pStyle w:val="footnotetext"/>
              <w:spacing w:after="40"/>
              <w:jc w:val="center"/>
              <w:rPr>
                <w:rFonts w:cs="Tahoma"/>
                <w:b/>
                <w:lang w:val="cs-CZ"/>
              </w:rPr>
            </w:pPr>
            <w:r>
              <w:rPr>
                <w:rFonts w:cs="Tahoma"/>
                <w:b/>
                <w:lang w:val="cs-CZ"/>
              </w:rPr>
              <w:t>OFERTA</w:t>
            </w:r>
          </w:p>
          <w:p w:rsidR="00652E4C" w:rsidRDefault="00652E4C" w:rsidP="00522F2E">
            <w:pPr>
              <w:pStyle w:val="footnotetext"/>
              <w:spacing w:after="40"/>
              <w:ind w:firstLine="4712"/>
              <w:rPr>
                <w:rFonts w:cs="Tahoma"/>
                <w:b/>
                <w:lang w:val="cs-CZ"/>
              </w:rPr>
            </w:pPr>
          </w:p>
          <w:p w:rsidR="00652E4C" w:rsidRDefault="00652E4C" w:rsidP="00522F2E">
            <w:pPr>
              <w:tabs>
                <w:tab w:val="left" w:pos="712"/>
                <w:tab w:val="left" w:pos="2410"/>
              </w:tabs>
              <w:suppressAutoHyphens w:val="0"/>
              <w:spacing w:after="0" w:line="240" w:lineRule="auto"/>
              <w:ind w:left="4569" w:right="309"/>
              <w:rPr>
                <w:rFonts w:ascii="Cambria" w:hAnsi="Cambria" w:cs="Cambria"/>
                <w:b/>
                <w:sz w:val="20"/>
                <w:szCs w:val="20"/>
                <w:lang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/>
              </w:rPr>
              <w:t>Świdnickie Gminne</w:t>
            </w:r>
            <w:r>
              <w:rPr>
                <w:rFonts w:ascii="Cambria" w:hAnsi="Cambria" w:cs="Cambria"/>
                <w:sz w:val="20"/>
                <w:szCs w:val="20"/>
                <w:lang/>
              </w:rPr>
              <w:t xml:space="preserve"> </w:t>
            </w:r>
            <w:r>
              <w:rPr>
                <w:rFonts w:ascii="Cambria" w:hAnsi="Cambria" w:cs="Cambria"/>
                <w:b/>
                <w:sz w:val="20"/>
                <w:szCs w:val="20"/>
                <w:lang/>
              </w:rPr>
              <w:t>Przedsiębiorstwo Komunalne sp. z o.o.</w:t>
            </w:r>
          </w:p>
          <w:p w:rsidR="00652E4C" w:rsidRDefault="00652E4C" w:rsidP="00522F2E">
            <w:pPr>
              <w:tabs>
                <w:tab w:val="left" w:pos="712"/>
                <w:tab w:val="left" w:pos="2410"/>
              </w:tabs>
              <w:suppressAutoHyphens w:val="0"/>
              <w:spacing w:after="0" w:line="240" w:lineRule="auto"/>
              <w:ind w:left="4569" w:right="309"/>
              <w:rPr>
                <w:rFonts w:ascii="Cambria" w:hAnsi="Cambria" w:cs="Cambria"/>
                <w:b/>
                <w:sz w:val="20"/>
                <w:szCs w:val="20"/>
                <w:lang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/>
              </w:rPr>
              <w:t>Bystrzyca Dolna 55A</w:t>
            </w:r>
          </w:p>
          <w:p w:rsidR="00652E4C" w:rsidRDefault="00652E4C" w:rsidP="00522F2E">
            <w:pPr>
              <w:tabs>
                <w:tab w:val="left" w:pos="712"/>
                <w:tab w:val="left" w:pos="2410"/>
              </w:tabs>
              <w:suppressAutoHyphens w:val="0"/>
              <w:spacing w:after="0" w:line="240" w:lineRule="auto"/>
              <w:ind w:left="4569" w:right="309"/>
              <w:rPr>
                <w:rFonts w:cs="Tahoma"/>
                <w:lang w:val="cs-CZ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/>
              </w:rPr>
              <w:t>58-100 Świdnica</w:t>
            </w:r>
          </w:p>
          <w:p w:rsidR="00652E4C" w:rsidRDefault="00652E4C" w:rsidP="00522F2E">
            <w:pPr>
              <w:pStyle w:val="footnotetext"/>
              <w:spacing w:after="40"/>
              <w:ind w:left="4868" w:right="309"/>
              <w:jc w:val="both"/>
              <w:rPr>
                <w:rFonts w:cs="Tahoma"/>
                <w:lang w:val="cs-CZ"/>
              </w:rPr>
            </w:pPr>
          </w:p>
          <w:p w:rsidR="00652E4C" w:rsidRDefault="00652E4C" w:rsidP="00522F2E">
            <w:pPr>
              <w:pStyle w:val="Tekstpodstawowywcity"/>
              <w:spacing w:line="260" w:lineRule="exact"/>
              <w:ind w:left="0" w:firstLine="0"/>
              <w:rPr>
                <w:rFonts w:ascii="Cambria" w:hAnsi="Cambria" w:cs="Cambria"/>
                <w:b/>
                <w:sz w:val="24"/>
                <w:szCs w:val="24"/>
                <w:lang/>
              </w:rPr>
            </w:pPr>
            <w:r>
              <w:rPr>
                <w:lang w:val="cs-CZ"/>
              </w:rPr>
              <w:t>W postępowaniu o udzielenie zamówienia publicznego prowadzonego w trybie zapytania ofertowego</w:t>
            </w:r>
            <w:r>
              <w:rPr>
                <w:color w:val="000000"/>
                <w:lang w:val="cs-CZ"/>
              </w:rPr>
              <w:t xml:space="preserve"> </w:t>
            </w:r>
            <w:r>
              <w:rPr>
                <w:b/>
                <w:color w:val="000000"/>
                <w:lang w:val="cs-CZ"/>
              </w:rPr>
              <w:t xml:space="preserve">na zadanie pn.: </w:t>
            </w:r>
            <w:r>
              <w:rPr>
                <w:b/>
                <w:lang w:val="cs-CZ"/>
              </w:rPr>
              <w:t>„</w:t>
            </w:r>
            <w:r>
              <w:rPr>
                <w:b/>
                <w:bCs/>
                <w:sz w:val="24"/>
                <w:szCs w:val="24"/>
                <w:lang/>
              </w:rPr>
              <w:t>Inżynier Projektu wraz z Pomocą Techniczną</w:t>
            </w:r>
            <w:r>
              <w:rPr>
                <w:b/>
                <w:lang w:val="cs-CZ"/>
              </w:rPr>
              <w:t>“</w:t>
            </w:r>
            <w:r w:rsidRPr="00EF112D">
              <w:rPr>
                <w:rFonts w:ascii="Cambria" w:hAnsi="Cambria" w:cs="Cambria"/>
                <w:b/>
                <w:bCs/>
                <w:sz w:val="20"/>
                <w:szCs w:val="20"/>
                <w:lang/>
              </w:rPr>
              <w:t xml:space="preserve"> dla projektu pn.: </w:t>
            </w:r>
            <w:r w:rsidRPr="00EF112D">
              <w:rPr>
                <w:rFonts w:ascii="Cambria" w:hAnsi="Cambria" w:cs="Cambria"/>
                <w:b/>
                <w:sz w:val="20"/>
                <w:szCs w:val="20"/>
                <w:lang/>
              </w:rPr>
              <w:t>„Uporządkowanie gospodarki wodno-ściekowej w gminie Świdnica”.</w:t>
            </w:r>
          </w:p>
          <w:p w:rsidR="00652E4C" w:rsidRDefault="00652E4C" w:rsidP="00522F2E">
            <w:pPr>
              <w:pStyle w:val="footnotetext"/>
              <w:spacing w:after="40"/>
              <w:jc w:val="both"/>
            </w:pPr>
          </w:p>
        </w:tc>
      </w:tr>
      <w:tr w:rsidR="00652E4C" w:rsidTr="00522F2E">
        <w:trPr>
          <w:trHeight w:val="1502"/>
        </w:trPr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Default="00652E4C" w:rsidP="00522F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459"/>
              </w:tabs>
              <w:spacing w:after="40"/>
              <w:ind w:left="708" w:hanging="720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DANE WYKONAWCY:</w:t>
            </w:r>
          </w:p>
          <w:p w:rsidR="00652E4C" w:rsidRDefault="00652E4C" w:rsidP="00522F2E">
            <w:pPr>
              <w:spacing w:after="40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 xml:space="preserve">Osoba upoważniona do reprezentacji Wykonawcy/ów i podpisująca ofertę: 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…………….………………………………….</w:t>
            </w:r>
          </w:p>
          <w:p w:rsidR="00652E4C" w:rsidRDefault="00652E4C" w:rsidP="00522F2E">
            <w:pPr>
              <w:spacing w:after="40"/>
              <w:jc w:val="both"/>
              <w:rPr>
                <w:rFonts w:ascii="Cambria" w:hAnsi="Cambria" w:cs="Tahoma"/>
                <w:b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Wykonawca/Wykonawcy: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……………..……………..………………………………………….……….……</w:t>
            </w:r>
          </w:p>
          <w:p w:rsidR="00652E4C" w:rsidRDefault="00652E4C" w:rsidP="00522F2E">
            <w:pPr>
              <w:spacing w:after="40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....................……..…………...</w:t>
            </w:r>
          </w:p>
          <w:p w:rsidR="00652E4C" w:rsidRDefault="00652E4C" w:rsidP="00522F2E">
            <w:pPr>
              <w:spacing w:after="40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Adres: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…………………………………………………………………………….…………………………..……..……..……..…...</w:t>
            </w:r>
            <w:r>
              <w:rPr>
                <w:rFonts w:ascii="Cambria" w:hAnsi="Cambria" w:cs="Tahoma"/>
                <w:b/>
                <w:vanish/>
                <w:sz w:val="20"/>
                <w:szCs w:val="20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52E4C" w:rsidRDefault="00652E4C" w:rsidP="00522F2E">
            <w:pPr>
              <w:spacing w:after="40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Osoba odpowiedzialna za kontakty z Zamawiającym: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.…………… …………..………………………..</w:t>
            </w:r>
          </w:p>
          <w:p w:rsidR="00652E4C" w:rsidRDefault="00652E4C" w:rsidP="00522F2E">
            <w:pPr>
              <w:spacing w:after="40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Dane teleadresowe na które należy przekazywać korespondencję związaną z niniejszym postępowaniem: faks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………………………………………………………………………………………………………………</w:t>
            </w:r>
          </w:p>
          <w:p w:rsidR="00652E4C" w:rsidRDefault="00652E4C" w:rsidP="00522F2E">
            <w:pPr>
              <w:spacing w:after="40"/>
              <w:rPr>
                <w:rFonts w:cs="Tahoma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e-mail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………………………</w:t>
            </w:r>
            <w:r>
              <w:rPr>
                <w:rFonts w:ascii="Cambria" w:hAnsi="Cambria" w:cs="Tahoma"/>
                <w:b/>
                <w:vanish/>
                <w:sz w:val="20"/>
                <w:szCs w:val="20"/>
                <w:lang w:val="cs-CZ"/>
              </w:rPr>
              <w:t xml:space="preserve">………………………………………………ji o 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……………………………………………………………….….…..……………</w:t>
            </w:r>
          </w:p>
          <w:p w:rsidR="00652E4C" w:rsidRDefault="00652E4C" w:rsidP="00522F2E">
            <w:pPr>
              <w:pStyle w:val="footnotetext"/>
              <w:spacing w:after="40"/>
            </w:pPr>
            <w:r>
              <w:rPr>
                <w:rFonts w:cs="Tahoma"/>
                <w:lang w:val="cs-CZ"/>
              </w:rPr>
              <w:t>Adres do korespondencji (jeżeli inny niż adres siedziby):</w:t>
            </w:r>
            <w:r>
              <w:rPr>
                <w:lang w:val="cs-CZ"/>
              </w:rPr>
              <w:t xml:space="preserve"> </w:t>
            </w:r>
            <w:r>
              <w:rPr>
                <w:rFonts w:cs="Tahoma"/>
                <w:b/>
                <w:lang w:val="cs-CZ"/>
              </w:rPr>
              <w:t>……………………………………………………….…………….………………..………………………………………………………………………………………...……………………….….........……………………</w:t>
            </w:r>
          </w:p>
        </w:tc>
      </w:tr>
      <w:tr w:rsidR="00652E4C" w:rsidTr="00522F2E">
        <w:trPr>
          <w:trHeight w:val="173"/>
        </w:trPr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Default="00652E4C" w:rsidP="00522F2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40"/>
              <w:ind w:left="459" w:hanging="459"/>
              <w:rPr>
                <w:rFonts w:ascii="Cambria" w:hAnsi="Cambria" w:cs="Cambria"/>
                <w:sz w:val="20"/>
                <w:szCs w:val="20"/>
                <w:lang w:val="cs-CZ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cs-CZ"/>
              </w:rPr>
              <w:t>ŁĄCZNA CENA OFERTOWA:</w:t>
            </w:r>
          </w:p>
          <w:p w:rsidR="00652E4C" w:rsidRDefault="00652E4C" w:rsidP="00522F2E">
            <w:pPr>
              <w:spacing w:after="40"/>
              <w:rPr>
                <w:rFonts w:ascii="Cambria" w:hAnsi="Cambria" w:cs="Tahoma"/>
                <w:b/>
                <w:sz w:val="20"/>
                <w:szCs w:val="20"/>
                <w:lang w:val="cs-CZ"/>
              </w:rPr>
            </w:pPr>
            <w:r>
              <w:rPr>
                <w:rFonts w:ascii="Cambria" w:hAnsi="Cambria" w:cs="Cambria"/>
                <w:sz w:val="20"/>
                <w:szCs w:val="20"/>
                <w:lang w:val="cs-CZ"/>
              </w:rPr>
              <w:t>Niniejszym oferuję realizację przedmiotu zamówienia za ŁĄCZNĄ CENĘ OFERTOWĄ*</w:t>
            </w:r>
            <w:r>
              <w:rPr>
                <w:rFonts w:ascii="Cambria" w:hAnsi="Cambria" w:cs="Cambria"/>
                <w:vanish/>
                <w:sz w:val="20"/>
                <w:szCs w:val="20"/>
                <w:lang w:val="cs-CZ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Cambria" w:hAnsi="Cambria" w:cs="Cambria"/>
                <w:sz w:val="20"/>
                <w:szCs w:val="20"/>
                <w:lang w:val="cs-CZ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97"/>
              <w:gridCol w:w="3295"/>
            </w:tblGrid>
            <w:tr w:rsidR="00652E4C" w:rsidTr="00522F2E">
              <w:trPr>
                <w:trHeight w:val="684"/>
              </w:trPr>
              <w:tc>
                <w:tcPr>
                  <w:tcW w:w="5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652E4C" w:rsidRDefault="00652E4C" w:rsidP="00522F2E">
                  <w:pPr>
                    <w:spacing w:after="4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  <w:shd w:val="clear" w:color="auto" w:fill="FF0000"/>
                      <w:lang w:val="cs-CZ"/>
                    </w:rPr>
                  </w:pPr>
                  <w:r>
                    <w:rPr>
                      <w:rFonts w:ascii="Cambria" w:hAnsi="Cambria" w:cs="Tahoma"/>
                      <w:b/>
                      <w:sz w:val="20"/>
                      <w:szCs w:val="20"/>
                      <w:lang w:val="cs-CZ"/>
                    </w:rPr>
                    <w:t xml:space="preserve">ŁĄCZNA CENA OFERTOWA </w:t>
                  </w:r>
                  <w:r w:rsidRPr="003350F6">
                    <w:rPr>
                      <w:rFonts w:ascii="Cambria" w:hAnsi="Cambria" w:cs="Tahoma"/>
                      <w:b/>
                      <w:sz w:val="20"/>
                      <w:szCs w:val="20"/>
                      <w:lang w:val="cs-CZ"/>
                    </w:rPr>
                    <w:t>BRUTTO PLN</w:t>
                  </w: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2E4C" w:rsidRDefault="00652E4C" w:rsidP="00522F2E">
                  <w:pPr>
                    <w:snapToGrid w:val="0"/>
                    <w:spacing w:after="4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  <w:shd w:val="clear" w:color="auto" w:fill="FF0000"/>
                      <w:lang w:val="cs-CZ"/>
                    </w:rPr>
                  </w:pPr>
                </w:p>
                <w:p w:rsidR="00652E4C" w:rsidRPr="00F146D2" w:rsidRDefault="00652E4C" w:rsidP="00522F2E">
                  <w:r w:rsidRPr="00F146D2">
                    <w:t>..............</w:t>
                  </w:r>
                  <w:r>
                    <w:t>...........................  PLN</w:t>
                  </w:r>
                </w:p>
              </w:tc>
            </w:tr>
          </w:tbl>
          <w:p w:rsidR="00652E4C" w:rsidRDefault="00652E4C" w:rsidP="00522F2E">
            <w:pPr>
              <w:spacing w:after="40"/>
              <w:jc w:val="both"/>
              <w:rPr>
                <w:rFonts w:ascii="Cambria" w:hAnsi="Cambria" w:cs="Tahoma"/>
                <w:b/>
                <w:sz w:val="20"/>
                <w:szCs w:val="20"/>
                <w:lang w:val="cs-CZ"/>
              </w:rPr>
            </w:pPr>
          </w:p>
          <w:p w:rsidR="00652E4C" w:rsidRPr="00F146D2" w:rsidRDefault="00652E4C" w:rsidP="00522F2E">
            <w:pPr>
              <w:spacing w:after="40"/>
              <w:jc w:val="both"/>
              <w:rPr>
                <w:rFonts w:ascii="Cambria" w:hAnsi="Cambria" w:cs="Cambria"/>
                <w:sz w:val="20"/>
                <w:szCs w:val="20"/>
                <w:lang w:val="cs-CZ"/>
              </w:rPr>
            </w:pPr>
            <w:r w:rsidRPr="00F146D2">
              <w:rPr>
                <w:rFonts w:ascii="Cambria" w:hAnsi="Cambria" w:cs="Cambria"/>
                <w:sz w:val="20"/>
                <w:szCs w:val="20"/>
                <w:lang w:val="cs-CZ"/>
              </w:rPr>
              <w:t xml:space="preserve">         (Słownie:  .............................................................................</w:t>
            </w:r>
            <w:r>
              <w:rPr>
                <w:rFonts w:ascii="Cambria" w:hAnsi="Cambria" w:cs="Cambria"/>
                <w:sz w:val="20"/>
                <w:szCs w:val="20"/>
                <w:lang w:val="cs-CZ"/>
              </w:rPr>
              <w:t>....................</w:t>
            </w:r>
            <w:r w:rsidRPr="00F146D2">
              <w:rPr>
                <w:rFonts w:ascii="Cambria" w:hAnsi="Cambria" w:cs="Cambria"/>
                <w:sz w:val="20"/>
                <w:szCs w:val="20"/>
                <w:lang w:val="cs-CZ"/>
              </w:rPr>
              <w:t xml:space="preserve"> PLN )</w:t>
            </w:r>
          </w:p>
          <w:p w:rsidR="00652E4C" w:rsidRPr="00F146D2" w:rsidRDefault="00652E4C" w:rsidP="00522F2E">
            <w:pPr>
              <w:spacing w:after="40"/>
              <w:ind w:left="720"/>
              <w:jc w:val="both"/>
              <w:rPr>
                <w:rFonts w:ascii="Cambria" w:hAnsi="Cambria" w:cs="Cambria"/>
                <w:sz w:val="20"/>
                <w:szCs w:val="20"/>
                <w:lang w:val="cs-CZ"/>
              </w:rPr>
            </w:pPr>
            <w:r w:rsidRPr="00F146D2">
              <w:rPr>
                <w:rFonts w:ascii="Cambria" w:hAnsi="Cambria" w:cs="Cambria"/>
                <w:sz w:val="20"/>
                <w:szCs w:val="20"/>
                <w:lang w:val="cs-CZ"/>
              </w:rPr>
              <w:t>w tym:</w:t>
            </w:r>
          </w:p>
          <w:p w:rsidR="00652E4C" w:rsidRPr="00F146D2" w:rsidRDefault="00652E4C" w:rsidP="00522F2E">
            <w:pPr>
              <w:spacing w:after="40"/>
              <w:ind w:left="720"/>
              <w:jc w:val="both"/>
              <w:rPr>
                <w:rFonts w:ascii="Cambria" w:hAnsi="Cambria" w:cs="Cambria"/>
                <w:sz w:val="20"/>
                <w:szCs w:val="20"/>
                <w:lang w:val="cs-CZ"/>
              </w:rPr>
            </w:pPr>
          </w:p>
          <w:p w:rsidR="00652E4C" w:rsidRDefault="00652E4C" w:rsidP="00522F2E">
            <w:pPr>
              <w:ind w:left="567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  <w:p w:rsidR="00652E4C" w:rsidRPr="00F146D2" w:rsidRDefault="00652E4C" w:rsidP="00522F2E">
            <w:pPr>
              <w:ind w:left="567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F146D2">
              <w:rPr>
                <w:rFonts w:ascii="Cambria" w:hAnsi="Cambria" w:cs="Cambria"/>
                <w:sz w:val="20"/>
                <w:szCs w:val="20"/>
              </w:rPr>
              <w:t xml:space="preserve">bez podatku VAT: ......................... PLN (słownie: .................................... PLN) </w:t>
            </w:r>
          </w:p>
          <w:p w:rsidR="00652E4C" w:rsidRPr="00F146D2" w:rsidRDefault="00652E4C" w:rsidP="00522F2E">
            <w:pPr>
              <w:ind w:left="567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146D2">
              <w:rPr>
                <w:rFonts w:ascii="Cambria" w:hAnsi="Cambria" w:cs="Cambria"/>
                <w:sz w:val="18"/>
                <w:szCs w:val="18"/>
              </w:rPr>
              <w:lastRenderedPageBreak/>
              <w:t>stawka podatku VAT: …… %</w:t>
            </w:r>
          </w:p>
          <w:p w:rsidR="00652E4C" w:rsidRPr="00F146D2" w:rsidRDefault="00652E4C" w:rsidP="00522F2E">
            <w:pPr>
              <w:ind w:left="567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F146D2">
              <w:rPr>
                <w:rFonts w:ascii="Cambria" w:hAnsi="Cambria" w:cs="Cambria"/>
                <w:sz w:val="18"/>
                <w:szCs w:val="18"/>
              </w:rPr>
              <w:t>podatek VAT: ............................... PLN (słownie: ....................................... PLN)</w:t>
            </w:r>
          </w:p>
          <w:p w:rsidR="00652E4C" w:rsidRDefault="00652E4C" w:rsidP="00522F2E">
            <w:pPr>
              <w:spacing w:after="40"/>
              <w:ind w:left="360"/>
              <w:jc w:val="both"/>
              <w:rPr>
                <w:rFonts w:ascii="Cambria" w:hAnsi="Cambria" w:cs="Tahoma"/>
                <w:sz w:val="16"/>
                <w:szCs w:val="16"/>
                <w:lang w:val="cs-CZ"/>
              </w:rPr>
            </w:pPr>
          </w:p>
          <w:p w:rsidR="00652E4C" w:rsidRPr="00F146D2" w:rsidRDefault="00652E4C" w:rsidP="00522F2E">
            <w:pPr>
              <w:spacing w:after="40"/>
              <w:jc w:val="both"/>
              <w:rPr>
                <w:rFonts w:ascii="Cambria" w:hAnsi="Cambria" w:cs="Tahoma"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*ŁĄCZNA CENA OFERTOWA</w:t>
            </w:r>
            <w:r>
              <w:rPr>
                <w:rFonts w:ascii="Cambria" w:hAnsi="Cambria" w:cs="Tahoma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IDW.</w:t>
            </w:r>
          </w:p>
        </w:tc>
      </w:tr>
      <w:tr w:rsidR="00652E4C" w:rsidTr="00522F2E">
        <w:trPr>
          <w:trHeight w:val="268"/>
        </w:trPr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Default="00652E4C" w:rsidP="00522F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40"/>
              <w:ind w:left="459" w:hanging="459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lastRenderedPageBreak/>
              <w:t>OŚWIADCZENIA:</w:t>
            </w:r>
          </w:p>
          <w:p w:rsidR="00652E4C" w:rsidRDefault="00652E4C" w:rsidP="00522F2E">
            <w:pPr>
              <w:pStyle w:val="BodyTextIndent2"/>
              <w:numPr>
                <w:ilvl w:val="0"/>
                <w:numId w:val="4"/>
              </w:numPr>
              <w:tabs>
                <w:tab w:val="clear" w:pos="1050"/>
                <w:tab w:val="num" w:pos="0"/>
                <w:tab w:val="left" w:pos="459"/>
              </w:tabs>
              <w:spacing w:after="40" w:line="200" w:lineRule="atLeast"/>
              <w:ind w:left="459" w:hanging="459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zamówienie zostanie zrealizowane w terminach określonych w IDW oraz we wzorze umowy;</w:t>
            </w:r>
          </w:p>
          <w:p w:rsidR="00652E4C" w:rsidRDefault="00652E4C" w:rsidP="00522F2E">
            <w:pPr>
              <w:pStyle w:val="BodyTextIndent2"/>
              <w:numPr>
                <w:ilvl w:val="0"/>
                <w:numId w:val="4"/>
              </w:numPr>
              <w:tabs>
                <w:tab w:val="clear" w:pos="1050"/>
                <w:tab w:val="num" w:pos="0"/>
                <w:tab w:val="left" w:pos="459"/>
              </w:tabs>
              <w:spacing w:after="40" w:line="200" w:lineRule="atLeast"/>
              <w:ind w:left="459" w:hanging="459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652E4C" w:rsidRDefault="00652E4C" w:rsidP="00522F2E">
            <w:pPr>
              <w:pStyle w:val="BodyTextIndent2"/>
              <w:numPr>
                <w:ilvl w:val="0"/>
                <w:numId w:val="4"/>
              </w:numPr>
              <w:tabs>
                <w:tab w:val="clear" w:pos="1050"/>
                <w:tab w:val="num" w:pos="0"/>
                <w:tab w:val="left" w:pos="459"/>
              </w:tabs>
              <w:spacing w:after="40" w:line="200" w:lineRule="atLeast"/>
              <w:ind w:left="459" w:hanging="459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 xml:space="preserve">zapoznaliśmy się z treścią </w:t>
            </w:r>
            <w:r w:rsidRPr="003350F6">
              <w:rPr>
                <w:rFonts w:ascii="Cambria" w:hAnsi="Cambria" w:cs="Cambria"/>
                <w:sz w:val="20"/>
                <w:szCs w:val="20"/>
              </w:rPr>
              <w:t>zapytania ofertowego</w:t>
            </w:r>
            <w:r w:rsidRPr="003350F6">
              <w:t xml:space="preserve"> </w:t>
            </w:r>
            <w:r>
              <w:rPr>
                <w:rFonts w:ascii="Cambria" w:hAnsi="Cambria" w:cs="Tahoma"/>
                <w:sz w:val="20"/>
                <w:szCs w:val="20"/>
                <w:lang w:val="cs-CZ"/>
              </w:rPr>
              <w:t>oraz wzorem umowy i nie wnosimy do nich zastrzeżeń oraz przyjmujemy warunki w nich zawarte;</w:t>
            </w:r>
          </w:p>
          <w:p w:rsidR="00652E4C" w:rsidRDefault="00652E4C" w:rsidP="00522F2E">
            <w:pPr>
              <w:pStyle w:val="BodyTextIndent2"/>
              <w:numPr>
                <w:ilvl w:val="0"/>
                <w:numId w:val="4"/>
              </w:numPr>
              <w:tabs>
                <w:tab w:val="clear" w:pos="1050"/>
                <w:tab w:val="num" w:pos="0"/>
                <w:tab w:val="left" w:pos="459"/>
              </w:tabs>
              <w:spacing w:after="40" w:line="200" w:lineRule="atLeast"/>
              <w:ind w:left="459" w:hanging="459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 xml:space="preserve">uważamy się za związanych niniejszą ofertą na okres 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30 dni</w:t>
            </w:r>
            <w:r>
              <w:rPr>
                <w:rFonts w:ascii="Cambria" w:hAnsi="Cambria" w:cs="Tahoma"/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652E4C" w:rsidRDefault="00652E4C" w:rsidP="00522F2E">
            <w:pPr>
              <w:numPr>
                <w:ilvl w:val="0"/>
                <w:numId w:val="4"/>
              </w:numPr>
              <w:tabs>
                <w:tab w:val="clear" w:pos="1050"/>
                <w:tab w:val="num" w:pos="0"/>
                <w:tab w:val="left" w:pos="459"/>
              </w:tabs>
              <w:spacing w:after="40"/>
              <w:ind w:left="459" w:hanging="459"/>
              <w:jc w:val="both"/>
              <w:rPr>
                <w:rFonts w:ascii="Cambria" w:hAnsi="Cambria" w:cs="Cambri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akceptujemy, iż zapłata za zrealizowanie zamówienia nastąpować będzie częściowo</w:t>
            </w:r>
            <w:r w:rsidRPr="00F146D2">
              <w:rPr>
                <w:rFonts w:ascii="Cambria" w:hAnsi="Cambria" w:cs="Tahoma"/>
                <w:sz w:val="20"/>
                <w:szCs w:val="20"/>
                <w:lang w:val="cs-CZ"/>
              </w:rPr>
              <w:t>,</w:t>
            </w:r>
            <w:r>
              <w:rPr>
                <w:rFonts w:ascii="Cambria" w:hAnsi="Cambria" w:cs="Tahoma"/>
                <w:sz w:val="20"/>
                <w:szCs w:val="20"/>
                <w:lang w:val="cs-CZ"/>
              </w:rPr>
              <w:t xml:space="preserve"> na zasadach opisanych w projekcie umowy (stanowiącym część II ninijeszego zapytania ofertowego), w terminie </w:t>
            </w: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do 30 dni</w:t>
            </w:r>
            <w:r>
              <w:rPr>
                <w:rFonts w:ascii="Cambria" w:hAnsi="Cambria" w:cs="Tahoma"/>
                <w:sz w:val="20"/>
                <w:szCs w:val="20"/>
                <w:lang w:val="cs-CZ"/>
              </w:rPr>
              <w:t xml:space="preserve"> od daty otrzymania przez Zamawiającego prawidłowo wystawionej faktury wraz z wymaganymi dokumentami;</w:t>
            </w:r>
          </w:p>
          <w:p w:rsidR="00652E4C" w:rsidRDefault="00652E4C" w:rsidP="00522F2E">
            <w:pPr>
              <w:numPr>
                <w:ilvl w:val="0"/>
                <w:numId w:val="4"/>
              </w:numPr>
              <w:tabs>
                <w:tab w:val="clear" w:pos="1050"/>
                <w:tab w:val="num" w:pos="0"/>
                <w:tab w:val="left" w:pos="459"/>
              </w:tabs>
              <w:spacing w:after="40"/>
              <w:ind w:left="459" w:hanging="459"/>
              <w:jc w:val="both"/>
              <w:rPr>
                <w:rFonts w:ascii="Cambria" w:hAnsi="Cambria" w:cs="Cambria"/>
                <w:sz w:val="20"/>
                <w:szCs w:val="20"/>
                <w:lang w:val="cs-CZ"/>
              </w:rPr>
            </w:pPr>
            <w:r>
              <w:rPr>
                <w:rFonts w:ascii="Cambria" w:hAnsi="Cambria" w:cs="Cambria"/>
                <w:sz w:val="20"/>
                <w:szCs w:val="20"/>
                <w:lang w:val="cs-CZ"/>
              </w:rPr>
              <w:t xml:space="preserve">wadium w wysokości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cs-CZ"/>
              </w:rPr>
              <w:t>5.00</w:t>
            </w:r>
            <w:r>
              <w:rPr>
                <w:rFonts w:ascii="Cambria" w:hAnsi="Cambria" w:cs="Cambria"/>
                <w:b/>
                <w:sz w:val="20"/>
                <w:szCs w:val="20"/>
                <w:lang w:val="cs-CZ"/>
              </w:rPr>
              <w:t>0,00 PLN</w:t>
            </w:r>
            <w:r>
              <w:rPr>
                <w:rFonts w:ascii="Cambria" w:hAnsi="Cambria" w:cs="Cambria"/>
                <w:sz w:val="20"/>
                <w:szCs w:val="20"/>
                <w:lang w:val="cs-CZ"/>
              </w:rPr>
              <w:t xml:space="preserve"> (słownie: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cs-CZ"/>
              </w:rPr>
              <w:t>pięć</w:t>
            </w:r>
            <w:r>
              <w:rPr>
                <w:rFonts w:ascii="Cambria" w:hAnsi="Cambria" w:cs="Cambria"/>
                <w:b/>
                <w:sz w:val="20"/>
                <w:szCs w:val="20"/>
                <w:lang w:val="cs-CZ"/>
              </w:rPr>
              <w:t xml:space="preserve"> tysięcy złotych</w:t>
            </w:r>
            <w:r>
              <w:rPr>
                <w:rFonts w:ascii="Cambria" w:hAnsi="Cambria" w:cs="Cambria"/>
                <w:sz w:val="20"/>
                <w:szCs w:val="20"/>
                <w:lang w:val="cs-CZ"/>
              </w:rPr>
              <w:t>), zostało wniesione w dniu ..................................................., w formie: ..….........................................................;</w:t>
            </w:r>
          </w:p>
          <w:p w:rsidR="00652E4C" w:rsidRDefault="00652E4C" w:rsidP="00522F2E">
            <w:pPr>
              <w:pStyle w:val="BodyTextIndent2"/>
              <w:tabs>
                <w:tab w:val="left" w:pos="459"/>
              </w:tabs>
              <w:spacing w:after="40" w:line="200" w:lineRule="atLeast"/>
              <w:ind w:left="459"/>
              <w:jc w:val="both"/>
              <w:rPr>
                <w:rFonts w:ascii="Cambria" w:hAnsi="Cambria" w:cs="Cambria"/>
                <w:sz w:val="20"/>
                <w:szCs w:val="20"/>
                <w:lang w:val="cs-CZ"/>
              </w:rPr>
            </w:pPr>
            <w:r>
              <w:rPr>
                <w:rFonts w:ascii="Cambria" w:hAnsi="Cambria" w:cs="Cambria"/>
                <w:sz w:val="20"/>
                <w:szCs w:val="20"/>
                <w:lang w:val="cs-CZ"/>
              </w:rPr>
              <w:t>prosimy o zwrot wadium (wniesionego w pieniądzu), na następujący rachunek: …...………………..............................................................................................…...………;</w:t>
            </w:r>
          </w:p>
          <w:p w:rsidR="00652E4C" w:rsidRDefault="00652E4C" w:rsidP="00522F2E">
            <w:pPr>
              <w:pStyle w:val="BodyTextIndent2"/>
              <w:tabs>
                <w:tab w:val="left" w:pos="459"/>
              </w:tabs>
              <w:spacing w:after="40" w:line="200" w:lineRule="atLeast"/>
              <w:ind w:left="459"/>
              <w:jc w:val="both"/>
            </w:pPr>
          </w:p>
        </w:tc>
      </w:tr>
      <w:tr w:rsidR="00652E4C" w:rsidTr="00522F2E">
        <w:trPr>
          <w:trHeight w:val="425"/>
        </w:trPr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Default="00652E4C" w:rsidP="00522F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40"/>
              <w:ind w:left="459" w:hanging="425"/>
              <w:rPr>
                <w:rFonts w:ascii="Cambria" w:hAnsi="Cambria" w:cs="Tahoma"/>
                <w:color w:val="000000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b/>
                <w:color w:val="000000"/>
                <w:sz w:val="20"/>
                <w:szCs w:val="20"/>
                <w:lang w:val="cs-CZ"/>
              </w:rPr>
              <w:t>ZOBOWIĄZANIA W PRZYPADKU PRZYZNANIA ZAMÓWIENIA:</w:t>
            </w:r>
          </w:p>
          <w:p w:rsidR="00652E4C" w:rsidRPr="00EF112D" w:rsidRDefault="00652E4C" w:rsidP="00522F2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459"/>
              </w:tabs>
              <w:spacing w:after="40"/>
              <w:ind w:left="459" w:hanging="459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cs-CZ"/>
              </w:rPr>
            </w:pPr>
            <w:r w:rsidRPr="00EF112D">
              <w:rPr>
                <w:rFonts w:ascii="Cambria" w:hAnsi="Cambria" w:cs="Cambria"/>
                <w:color w:val="000000"/>
                <w:sz w:val="20"/>
                <w:szCs w:val="20"/>
                <w:lang w:val="cs-CZ"/>
              </w:rPr>
              <w:t xml:space="preserve">zobowiązujemy się </w:t>
            </w:r>
            <w:r w:rsidRPr="00EF112D">
              <w:rPr>
                <w:rFonts w:ascii="Cambria" w:hAnsi="Cambria" w:cs="Cambria"/>
                <w:sz w:val="20"/>
                <w:szCs w:val="20"/>
                <w:lang w:val="cs-CZ"/>
              </w:rPr>
              <w:t>do</w:t>
            </w:r>
            <w:r w:rsidRPr="00EF112D">
              <w:rPr>
                <w:rFonts w:ascii="Cambria" w:hAnsi="Cambria" w:cs="Cambria"/>
                <w:color w:val="000000"/>
                <w:sz w:val="20"/>
                <w:szCs w:val="20"/>
                <w:lang w:val="cs-CZ"/>
              </w:rPr>
              <w:t xml:space="preserve"> przeprowadzenia prezentacji zaoferowanego systemu informatycznego</w:t>
            </w:r>
            <w:r w:rsidRPr="00EF112D">
              <w:rPr>
                <w:rFonts w:ascii="Cambria" w:hAnsi="Cambria" w:cs="Cambria"/>
                <w:color w:val="000000"/>
                <w:sz w:val="20"/>
                <w:szCs w:val="20"/>
                <w:lang w:val="cs-CZ"/>
              </w:rPr>
              <w:br/>
              <w:t>w miejscu i terminie wskazanym przez Zamawiającego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cs-CZ"/>
              </w:rPr>
              <w:t>;</w:t>
            </w:r>
          </w:p>
          <w:p w:rsidR="00652E4C" w:rsidRDefault="00652E4C" w:rsidP="00522F2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459"/>
              </w:tabs>
              <w:spacing w:after="40"/>
              <w:ind w:left="459" w:hanging="459"/>
              <w:jc w:val="both"/>
              <w:rPr>
                <w:rFonts w:ascii="Cambria" w:hAnsi="Cambria" w:cs="Cambria"/>
                <w:color w:val="000000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val="cs-CZ"/>
              </w:rPr>
              <w:t>zobowiązujemy się do zawarcia umowy w miejscu i terminie wyznaczonym przez Zamawiającego;</w:t>
            </w:r>
          </w:p>
          <w:p w:rsidR="00652E4C" w:rsidRDefault="00652E4C" w:rsidP="00522F2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459"/>
              </w:tabs>
              <w:spacing w:after="40"/>
              <w:ind w:left="459" w:hanging="459"/>
              <w:jc w:val="both"/>
              <w:rPr>
                <w:rFonts w:ascii="Cambria" w:hAnsi="Cambria" w:cs="Tahoma"/>
                <w:color w:val="000000"/>
                <w:sz w:val="20"/>
                <w:szCs w:val="20"/>
                <w:lang w:val="cs-CZ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  <w:lang w:val="cs-CZ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  <w:lang w:val="cs-CZ"/>
              </w:rPr>
              <w:t>10 % ceny ofertowej brutto</w:t>
            </w:r>
            <w:r>
              <w:rPr>
                <w:rFonts w:ascii="Cambria" w:hAnsi="Cambria" w:cs="Cambria"/>
                <w:color w:val="000000"/>
                <w:sz w:val="20"/>
                <w:szCs w:val="20"/>
                <w:lang w:val="cs-CZ"/>
              </w:rPr>
              <w:t>;</w:t>
            </w:r>
          </w:p>
          <w:p w:rsidR="00652E4C" w:rsidRDefault="00652E4C" w:rsidP="00522F2E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459"/>
              </w:tabs>
              <w:spacing w:after="40"/>
              <w:ind w:left="459" w:hanging="459"/>
              <w:jc w:val="both"/>
              <w:rPr>
                <w:rFonts w:ascii="Cambria" w:hAnsi="Cambria" w:cs="Tahoma"/>
                <w:bCs/>
                <w:iCs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val="cs-CZ"/>
              </w:rPr>
              <w:t>osobą upoważnioną do kontaktów z Zamawiającym w sprawach d</w:t>
            </w:r>
            <w:r>
              <w:rPr>
                <w:rFonts w:ascii="Cambria" w:hAnsi="Cambria" w:cs="Tahoma"/>
                <w:sz w:val="20"/>
                <w:szCs w:val="20"/>
                <w:lang w:val="cs-CZ"/>
              </w:rPr>
              <w:t>otyczących realizacji umowy jest ..........................................................................................................................................</w:t>
            </w:r>
          </w:p>
          <w:p w:rsidR="00652E4C" w:rsidRDefault="00652E4C" w:rsidP="00522F2E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bCs/>
                <w:iCs/>
                <w:sz w:val="20"/>
                <w:szCs w:val="20"/>
                <w:lang w:val="cs-CZ"/>
              </w:rPr>
              <w:t>e-mail: …..…....……….…………………..……....….tel./fax: ...........................................……………..;</w:t>
            </w:r>
          </w:p>
          <w:p w:rsidR="00652E4C" w:rsidRDefault="00652E4C" w:rsidP="00522F2E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459"/>
              </w:tabs>
              <w:spacing w:after="40"/>
              <w:ind w:left="463"/>
              <w:jc w:val="both"/>
              <w:rPr>
                <w:rFonts w:ascii="Cambria" w:hAnsi="Cambria" w:cs="Tahoma"/>
                <w:bCs/>
                <w:iCs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</w:t>
            </w:r>
          </w:p>
          <w:p w:rsidR="00652E4C" w:rsidRDefault="00652E4C" w:rsidP="00522F2E">
            <w:pPr>
              <w:spacing w:after="40"/>
              <w:jc w:val="both"/>
              <w:rPr>
                <w:rFonts w:ascii="Cambria" w:hAnsi="Cambria" w:cs="Tahoma"/>
                <w:bCs/>
                <w:iCs/>
                <w:sz w:val="20"/>
                <w:szCs w:val="20"/>
                <w:lang w:val="cs-CZ"/>
              </w:rPr>
            </w:pPr>
          </w:p>
        </w:tc>
      </w:tr>
      <w:tr w:rsidR="00652E4C" w:rsidTr="00522F2E">
        <w:trPr>
          <w:trHeight w:val="1980"/>
        </w:trPr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Default="00652E4C" w:rsidP="00522F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40"/>
              <w:ind w:left="459" w:hanging="459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t>PODWYKONAWCY:</w:t>
            </w:r>
          </w:p>
          <w:p w:rsidR="00652E4C" w:rsidRDefault="00652E4C" w:rsidP="00522F2E">
            <w:pPr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Podwykonawcom zamierzam</w:t>
            </w:r>
            <w:r w:rsidRPr="003350F6">
              <w:rPr>
                <w:rFonts w:ascii="Cambria" w:hAnsi="Cambria" w:cs="Tahoma"/>
                <w:sz w:val="20"/>
                <w:szCs w:val="20"/>
                <w:lang w:val="cs-CZ"/>
              </w:rPr>
              <w:t>y</w:t>
            </w:r>
            <w:r>
              <w:rPr>
                <w:rFonts w:ascii="Cambria" w:hAnsi="Cambria" w:cs="Tahoma"/>
                <w:sz w:val="20"/>
                <w:szCs w:val="20"/>
                <w:lang w:val="cs-CZ"/>
              </w:rPr>
              <w:t xml:space="preserve"> powierzyć poniższe części zamówienia (Jeżeli jest to wiadome, należy podać również dane proponowanych podwykonawców)</w:t>
            </w:r>
          </w:p>
          <w:p w:rsidR="00652E4C" w:rsidRDefault="00652E4C" w:rsidP="00522F2E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40"/>
              <w:ind w:left="459" w:hanging="425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</w:t>
            </w:r>
          </w:p>
          <w:p w:rsidR="00652E4C" w:rsidRDefault="00652E4C" w:rsidP="00522F2E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40"/>
              <w:ind w:left="459" w:hanging="425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</w:t>
            </w:r>
          </w:p>
          <w:p w:rsidR="00652E4C" w:rsidRDefault="00652E4C" w:rsidP="00522F2E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40"/>
              <w:ind w:left="459" w:hanging="425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</w:t>
            </w:r>
          </w:p>
          <w:p w:rsidR="00652E4C" w:rsidRDefault="00652E4C" w:rsidP="00522F2E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40"/>
              <w:ind w:left="459" w:hanging="425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</w:t>
            </w:r>
          </w:p>
          <w:p w:rsidR="00652E4C" w:rsidRDefault="00652E4C" w:rsidP="00522F2E">
            <w:pPr>
              <w:spacing w:after="40"/>
              <w:ind w:left="34"/>
              <w:rPr>
                <w:rFonts w:ascii="Cambria" w:hAnsi="Cambria" w:cs="Tahoma"/>
                <w:sz w:val="20"/>
                <w:szCs w:val="20"/>
                <w:lang w:val="cs-CZ"/>
              </w:rPr>
            </w:pPr>
          </w:p>
        </w:tc>
      </w:tr>
      <w:tr w:rsidR="00652E4C" w:rsidTr="00522F2E">
        <w:trPr>
          <w:trHeight w:val="1610"/>
        </w:trPr>
        <w:tc>
          <w:tcPr>
            <w:tcW w:w="9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Default="00652E4C" w:rsidP="00522F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40"/>
              <w:ind w:left="459" w:hanging="459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b/>
                <w:sz w:val="20"/>
                <w:szCs w:val="20"/>
                <w:lang w:val="cs-CZ"/>
              </w:rPr>
              <w:lastRenderedPageBreak/>
              <w:t>SPIS TREŚCI:</w:t>
            </w:r>
          </w:p>
          <w:p w:rsidR="00652E4C" w:rsidRDefault="00652E4C" w:rsidP="00522F2E">
            <w:pPr>
              <w:spacing w:after="40"/>
              <w:jc w:val="both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Integralną część oferty stanowią następujące dokumenty:</w:t>
            </w:r>
          </w:p>
          <w:p w:rsidR="00652E4C" w:rsidRDefault="00652E4C" w:rsidP="00522F2E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40"/>
              <w:ind w:left="459" w:hanging="425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</w:t>
            </w:r>
          </w:p>
          <w:p w:rsidR="00652E4C" w:rsidRDefault="00652E4C" w:rsidP="00522F2E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40"/>
              <w:ind w:left="459" w:hanging="425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</w:t>
            </w:r>
          </w:p>
          <w:p w:rsidR="00652E4C" w:rsidRDefault="00652E4C" w:rsidP="00522F2E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40"/>
              <w:ind w:left="459" w:hanging="425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</w:t>
            </w:r>
          </w:p>
          <w:p w:rsidR="00652E4C" w:rsidRDefault="00652E4C" w:rsidP="00522F2E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40"/>
              <w:ind w:left="459" w:hanging="425"/>
              <w:rPr>
                <w:rFonts w:ascii="Cambria" w:hAnsi="Cambria" w:cs="Tahoma"/>
                <w:sz w:val="20"/>
                <w:szCs w:val="20"/>
                <w:lang w:val="cs-CZ"/>
              </w:rPr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</w:t>
            </w:r>
          </w:p>
          <w:p w:rsidR="00652E4C" w:rsidRDefault="00652E4C" w:rsidP="00522F2E">
            <w:pPr>
              <w:pStyle w:val="ListParagraph"/>
              <w:tabs>
                <w:tab w:val="left" w:pos="426"/>
                <w:tab w:val="left" w:pos="1860"/>
              </w:tabs>
              <w:ind w:left="720"/>
            </w:pPr>
            <w:r>
              <w:rPr>
                <w:rFonts w:ascii="Cambria" w:hAnsi="Cambria" w:cs="Tahoma"/>
                <w:sz w:val="20"/>
                <w:szCs w:val="20"/>
                <w:lang w:val="cs-CZ"/>
              </w:rPr>
              <w:t>Oferta została złożona na .............. kolejno ponumerowanych stronach.</w:t>
            </w:r>
          </w:p>
        </w:tc>
      </w:tr>
      <w:tr w:rsidR="00652E4C" w:rsidTr="00522F2E">
        <w:trPr>
          <w:trHeight w:val="167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2E4C" w:rsidRDefault="00652E4C" w:rsidP="00522F2E">
            <w:pPr>
              <w:spacing w:after="40"/>
              <w:jc w:val="center"/>
              <w:rPr>
                <w:rFonts w:ascii="Cambria" w:hAnsi="Cambria" w:cs="Tahoma"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652E4C" w:rsidRDefault="00652E4C" w:rsidP="00522F2E">
            <w:pPr>
              <w:spacing w:after="40"/>
              <w:jc w:val="center"/>
              <w:rPr>
                <w:rFonts w:ascii="Cambria" w:hAnsi="Cambria" w:cs="Tahoma"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E4C" w:rsidRDefault="00652E4C" w:rsidP="00522F2E">
            <w:pPr>
              <w:spacing w:after="40"/>
              <w:ind w:left="4680" w:hanging="4965"/>
              <w:jc w:val="center"/>
              <w:rPr>
                <w:rFonts w:ascii="Cambria" w:hAnsi="Cambria" w:cs="Tahoma"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652E4C" w:rsidRDefault="00652E4C" w:rsidP="00522F2E">
            <w:pPr>
              <w:spacing w:after="40"/>
              <w:jc w:val="center"/>
            </w:pPr>
            <w:r>
              <w:rPr>
                <w:rFonts w:ascii="Cambria" w:hAnsi="Cambria" w:cs="Tahoma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tbl>
      <w:tblPr>
        <w:tblW w:w="922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52E4C" w:rsidRPr="00E0704C" w:rsidTr="00522F2E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2E4C" w:rsidRPr="00E0704C" w:rsidRDefault="00652E4C" w:rsidP="00522F2E">
            <w:pPr>
              <w:pageBreakBefore/>
              <w:spacing w:after="40"/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Tahoma"/>
                <w:b/>
                <w:sz w:val="20"/>
                <w:szCs w:val="20"/>
                <w:lang w:val="cs-CZ"/>
              </w:rPr>
              <w:lastRenderedPageBreak/>
              <w:t>Załącznik nr 1A do IDW</w:t>
            </w:r>
          </w:p>
        </w:tc>
      </w:tr>
      <w:tr w:rsidR="00652E4C" w:rsidRPr="00E0704C" w:rsidTr="00522F2E">
        <w:trPr>
          <w:trHeight w:val="480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E4C" w:rsidRPr="00E0704C" w:rsidRDefault="00652E4C" w:rsidP="00522F2E">
            <w:pPr>
              <w:widowControl w:val="0"/>
              <w:spacing w:after="120" w:line="240" w:lineRule="auto"/>
              <w:jc w:val="center"/>
              <w:rPr>
                <w:rFonts w:ascii="Cambria" w:hAnsi="Cambria" w:cs="Cambria"/>
              </w:rPr>
            </w:pPr>
            <w:r w:rsidRPr="00E0704C">
              <w:rPr>
                <w:rFonts w:ascii="Cambria" w:hAnsi="Cambria" w:cs="Cambria"/>
                <w:b/>
              </w:rPr>
              <w:t>WYKAZ CEN</w:t>
            </w:r>
          </w:p>
          <w:p w:rsidR="00652E4C" w:rsidRPr="00E0704C" w:rsidRDefault="00652E4C" w:rsidP="00522F2E">
            <w:pPr>
              <w:spacing w:after="4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864"/>
      </w:tblGrid>
      <w:tr w:rsidR="00652E4C" w:rsidRPr="00E0704C" w:rsidTr="00522F2E">
        <w:trPr>
          <w:trHeight w:val="1134"/>
        </w:trPr>
        <w:tc>
          <w:tcPr>
            <w:tcW w:w="3189" w:type="dxa"/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120" w:line="240" w:lineRule="auto"/>
              <w:jc w:val="both"/>
              <w:rPr>
                <w:rFonts w:ascii="Cambria" w:hAnsi="Cambria" w:cs="Cambria"/>
                <w:sz w:val="20"/>
                <w:szCs w:val="20"/>
                <w:shd w:val="clear" w:color="auto" w:fill="FFFF00"/>
              </w:rPr>
            </w:pPr>
            <w:r w:rsidRPr="00E0704C">
              <w:rPr>
                <w:rFonts w:ascii="Cambria" w:hAnsi="Cambria" w:cs="Cambria"/>
                <w:b/>
                <w:sz w:val="20"/>
                <w:szCs w:val="20"/>
              </w:rPr>
              <w:t>NAZWA ZAMÓWIENIA</w:t>
            </w:r>
          </w:p>
        </w:tc>
        <w:tc>
          <w:tcPr>
            <w:tcW w:w="5864" w:type="dxa"/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120" w:line="240" w:lineRule="auto"/>
              <w:ind w:left="-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Inżynier Projektu</w:t>
            </w:r>
            <w:r w:rsidRPr="00E0704C">
              <w:rPr>
                <w:rFonts w:ascii="Tahoma" w:hAnsi="Tahoma" w:cs="Tahoma"/>
                <w:sz w:val="20"/>
                <w:szCs w:val="20"/>
              </w:rPr>
              <w:t xml:space="preserve"> wraz z Pomocą Techniczną dla Projektu</w:t>
            </w:r>
          </w:p>
          <w:p w:rsidR="00652E4C" w:rsidRPr="00E0704C" w:rsidRDefault="00652E4C" w:rsidP="00522F2E">
            <w:pPr>
              <w:widowControl w:val="0"/>
              <w:spacing w:after="120" w:line="240" w:lineRule="auto"/>
              <w:ind w:left="-7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sz w:val="20"/>
                <w:szCs w:val="20"/>
              </w:rPr>
              <w:t>„Uporządkowanie gospodarki wodno-ściekowej</w:t>
            </w:r>
          </w:p>
          <w:p w:rsidR="00652E4C" w:rsidRPr="00E0704C" w:rsidRDefault="00652E4C" w:rsidP="00522F2E">
            <w:pPr>
              <w:widowControl w:val="0"/>
              <w:spacing w:after="120" w:line="240" w:lineRule="auto"/>
              <w:ind w:left="-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sz w:val="20"/>
                <w:szCs w:val="20"/>
              </w:rPr>
              <w:t>w Gminie Świdnica”</w:t>
            </w:r>
          </w:p>
        </w:tc>
      </w:tr>
      <w:tr w:rsidR="00652E4C" w:rsidRPr="00E0704C" w:rsidTr="00522F2E">
        <w:trPr>
          <w:trHeight w:val="881"/>
        </w:trPr>
        <w:tc>
          <w:tcPr>
            <w:tcW w:w="3189" w:type="dxa"/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12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E0704C">
              <w:rPr>
                <w:rFonts w:ascii="Cambria" w:hAnsi="Cambria" w:cs="Cambria"/>
                <w:b/>
                <w:sz w:val="20"/>
                <w:szCs w:val="20"/>
              </w:rPr>
              <w:t>NAZWA I ADRES ZAMAWIAJĄCEGO</w:t>
            </w:r>
          </w:p>
          <w:p w:rsidR="00652E4C" w:rsidRPr="00E0704C" w:rsidRDefault="00652E4C" w:rsidP="00522F2E">
            <w:pPr>
              <w:widowControl w:val="0"/>
              <w:spacing w:after="120" w:line="240" w:lineRule="auto"/>
              <w:ind w:left="56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64" w:type="dxa"/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120" w:line="240" w:lineRule="auto"/>
              <w:ind w:left="567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52E4C" w:rsidRPr="00E0704C" w:rsidRDefault="00652E4C" w:rsidP="00522F2E">
            <w:pPr>
              <w:widowControl w:val="0"/>
              <w:spacing w:after="120" w:line="240" w:lineRule="auto"/>
              <w:ind w:left="-8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 xml:space="preserve">Świdnickie Gminne Przedsiębiorstwo Komunalne Sp. z o.o. </w:t>
            </w:r>
          </w:p>
          <w:p w:rsidR="00652E4C" w:rsidRPr="00E0704C" w:rsidRDefault="00652E4C" w:rsidP="00522F2E">
            <w:pPr>
              <w:widowControl w:val="0"/>
              <w:spacing w:after="120" w:line="240" w:lineRule="auto"/>
              <w:ind w:left="-8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Bystrzyca Dolna 55A</w:t>
            </w:r>
          </w:p>
          <w:p w:rsidR="00652E4C" w:rsidRPr="00E0704C" w:rsidRDefault="00652E4C" w:rsidP="00522F2E">
            <w:pPr>
              <w:widowControl w:val="0"/>
              <w:spacing w:after="120" w:line="240" w:lineRule="auto"/>
              <w:ind w:left="-8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58-100 Świdnica</w:t>
            </w: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652E4C" w:rsidRPr="00E0704C" w:rsidRDefault="00652E4C" w:rsidP="00652E4C">
      <w:pPr>
        <w:keepNext/>
        <w:widowControl w:val="0"/>
        <w:numPr>
          <w:ilvl w:val="0"/>
          <w:numId w:val="1"/>
        </w:numPr>
        <w:tabs>
          <w:tab w:val="clear" w:pos="0"/>
          <w:tab w:val="num" w:pos="360"/>
        </w:tabs>
        <w:spacing w:after="120" w:line="360" w:lineRule="atLeast"/>
        <w:ind w:left="360" w:hanging="360"/>
        <w:jc w:val="both"/>
        <w:outlineLvl w:val="0"/>
        <w:rPr>
          <w:rFonts w:ascii="Tahoma" w:hAnsi="Tahoma" w:cs="Tahoma"/>
          <w:b/>
          <w:smallCaps/>
          <w:sz w:val="26"/>
          <w:szCs w:val="26"/>
        </w:rPr>
      </w:pPr>
      <w:r w:rsidRPr="00E0704C">
        <w:rPr>
          <w:rFonts w:ascii="Tahoma" w:hAnsi="Tahoma" w:cs="Tahoma"/>
          <w:b/>
          <w:smallCaps/>
          <w:sz w:val="26"/>
          <w:szCs w:val="26"/>
        </w:rPr>
        <w:t>Wstęp</w:t>
      </w: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0704C">
        <w:rPr>
          <w:rFonts w:ascii="Tahoma" w:hAnsi="Tahoma" w:cs="Tahoma"/>
          <w:sz w:val="20"/>
          <w:szCs w:val="20"/>
        </w:rPr>
        <w:t>Wykaz cen służy ustaleniu podziału płatności wynagrodzenia umownego.</w:t>
      </w:r>
    </w:p>
    <w:p w:rsidR="00652E4C" w:rsidRPr="00E0704C" w:rsidRDefault="00652E4C" w:rsidP="00652E4C">
      <w:pPr>
        <w:keepNext/>
        <w:widowControl w:val="0"/>
        <w:numPr>
          <w:ilvl w:val="1"/>
          <w:numId w:val="1"/>
        </w:numPr>
        <w:tabs>
          <w:tab w:val="clear" w:pos="0"/>
          <w:tab w:val="num" w:pos="567"/>
        </w:tabs>
        <w:spacing w:after="120" w:line="360" w:lineRule="atLeast"/>
        <w:ind w:left="567" w:hanging="567"/>
        <w:jc w:val="both"/>
        <w:outlineLvl w:val="1"/>
        <w:rPr>
          <w:rFonts w:ascii="Tahoma" w:hAnsi="Tahoma" w:cs="Tahoma"/>
          <w:b/>
          <w:sz w:val="26"/>
          <w:szCs w:val="26"/>
        </w:rPr>
      </w:pPr>
      <w:r w:rsidRPr="00E0704C">
        <w:rPr>
          <w:rFonts w:ascii="Tahoma" w:hAnsi="Tahoma" w:cs="Tahoma"/>
          <w:b/>
          <w:sz w:val="26"/>
          <w:szCs w:val="26"/>
        </w:rPr>
        <w:t>Zakres pozycji</w:t>
      </w: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0704C">
        <w:rPr>
          <w:rFonts w:ascii="Tahoma" w:hAnsi="Tahoma" w:cs="Tahoma"/>
          <w:sz w:val="20"/>
          <w:szCs w:val="20"/>
        </w:rPr>
        <w:t xml:space="preserve">Wykaz Cen powinien być odczytywany w powiązaniu ze wszystkimi dokumentami zawartymi w Specyfikacji Istotnych Warunków Zamówienia. Uważa się, że Wykonawca dokładnie zapoznał się ze szczegółowym zakresem prac, które należy wykonać. </w:t>
      </w: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0704C">
        <w:rPr>
          <w:rFonts w:ascii="Tahoma" w:hAnsi="Tahoma" w:cs="Tahoma"/>
          <w:sz w:val="20"/>
          <w:szCs w:val="20"/>
        </w:rPr>
        <w:t>Opisy pozycji podane w rozbiciu ceny ryczałtowej nie powinny być traktowane jako ograniczenie zobowiązań Wykonawcy wynikających z Umowy. Opisy poszczególnych pozycji stanowią jedynie skrótowe oznaczenie zakresu prac, które są w pełni opisane w Opisie Przedmiotu Zamówienia.</w:t>
      </w:r>
    </w:p>
    <w:p w:rsidR="00652E4C" w:rsidRPr="00E0704C" w:rsidRDefault="00652E4C" w:rsidP="00652E4C">
      <w:pPr>
        <w:keepNext/>
        <w:widowControl w:val="0"/>
        <w:numPr>
          <w:ilvl w:val="1"/>
          <w:numId w:val="1"/>
        </w:numPr>
        <w:tabs>
          <w:tab w:val="clear" w:pos="0"/>
          <w:tab w:val="num" w:pos="567"/>
        </w:tabs>
        <w:spacing w:after="120" w:line="360" w:lineRule="atLeast"/>
        <w:ind w:left="567" w:hanging="567"/>
        <w:jc w:val="both"/>
        <w:outlineLvl w:val="1"/>
        <w:rPr>
          <w:rFonts w:ascii="Tahoma" w:hAnsi="Tahoma" w:cs="Tahoma"/>
          <w:b/>
          <w:sz w:val="26"/>
          <w:szCs w:val="26"/>
        </w:rPr>
      </w:pPr>
      <w:r w:rsidRPr="00E0704C">
        <w:rPr>
          <w:rFonts w:ascii="Tahoma" w:hAnsi="Tahoma" w:cs="Tahoma"/>
          <w:b/>
          <w:sz w:val="26"/>
          <w:szCs w:val="26"/>
        </w:rPr>
        <w:t>Wycenianie</w:t>
      </w: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0704C">
        <w:rPr>
          <w:rFonts w:ascii="Tahoma" w:hAnsi="Tahoma" w:cs="Tahoma"/>
          <w:sz w:val="20"/>
          <w:szCs w:val="20"/>
        </w:rPr>
        <w:t>Wszystkie pozycje powinny mieć ceny wyrażone w PLN.</w:t>
      </w: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0704C">
        <w:rPr>
          <w:rFonts w:ascii="Tahoma" w:hAnsi="Tahoma" w:cs="Tahoma"/>
          <w:sz w:val="20"/>
          <w:szCs w:val="20"/>
        </w:rPr>
        <w:t xml:space="preserve">Cenę oferty należy obliczyć kalkulując wszelkie składniki cenotwórcze. </w:t>
      </w: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0704C">
        <w:rPr>
          <w:rFonts w:ascii="Tahoma" w:hAnsi="Tahoma" w:cs="Tahoma"/>
          <w:sz w:val="20"/>
          <w:szCs w:val="20"/>
        </w:rPr>
        <w:t xml:space="preserve">Przy wycenianiu prac należy posługiwać się definicją ceny w rozumieniu art. 3 ust. 1 pkt 1 ustawy z dnia 5 lipca 2001r. o cenach (Dz. U. Nr 97, poz. 1050 z 2002r., Nr 144, poz. 1204 oraz z 2003r. Nr 137, poz. 1302). </w:t>
      </w: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0704C">
        <w:rPr>
          <w:rFonts w:ascii="Tahoma" w:hAnsi="Tahoma" w:cs="Tahoma"/>
          <w:sz w:val="20"/>
          <w:szCs w:val="20"/>
        </w:rPr>
        <w:t>Wszystkie jednostkowe ceny oraz ostateczna cena oferty powinny być liczone do dwóch miejsc po przecinku.</w:t>
      </w: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0704C">
        <w:rPr>
          <w:rFonts w:ascii="Tahoma" w:hAnsi="Tahoma" w:cs="Tahoma"/>
          <w:sz w:val="20"/>
          <w:szCs w:val="20"/>
        </w:rPr>
        <w:t>Ceny powinny być wpisane obok każdej pozycji Wykazu Cen. Pozycje zakresu prac, opisanych w Wykazie Cen, przy których nie umieszczono żadnej ceny, nie będą zapłacone przez Zamawiającego po wykonaniu i będzie się uważało, że koszt ich wykonania został wliczony w ceny innych pozycji Wykazu Cen.</w:t>
      </w:r>
    </w:p>
    <w:p w:rsidR="00652E4C" w:rsidRPr="00E0704C" w:rsidRDefault="00652E4C" w:rsidP="00652E4C">
      <w:pPr>
        <w:keepNext/>
        <w:widowControl w:val="0"/>
        <w:numPr>
          <w:ilvl w:val="1"/>
          <w:numId w:val="1"/>
        </w:numPr>
        <w:tabs>
          <w:tab w:val="clear" w:pos="0"/>
          <w:tab w:val="num" w:pos="567"/>
        </w:tabs>
        <w:spacing w:after="120" w:line="360" w:lineRule="atLeast"/>
        <w:ind w:left="567" w:hanging="567"/>
        <w:jc w:val="both"/>
        <w:outlineLvl w:val="1"/>
        <w:rPr>
          <w:rFonts w:ascii="Tahoma" w:hAnsi="Tahoma" w:cs="Tahoma"/>
          <w:b/>
          <w:sz w:val="26"/>
          <w:szCs w:val="26"/>
        </w:rPr>
      </w:pPr>
      <w:r w:rsidRPr="00E0704C">
        <w:rPr>
          <w:rFonts w:ascii="Tahoma" w:hAnsi="Tahoma" w:cs="Tahoma"/>
          <w:b/>
          <w:sz w:val="26"/>
          <w:szCs w:val="26"/>
        </w:rPr>
        <w:t>Płatności</w:t>
      </w:r>
    </w:p>
    <w:p w:rsidR="00652E4C" w:rsidRPr="00E0704C" w:rsidRDefault="00652E4C" w:rsidP="00652E4C">
      <w:pPr>
        <w:widowControl w:val="0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E0704C">
        <w:rPr>
          <w:rFonts w:ascii="Tahoma" w:hAnsi="Tahoma" w:cs="Tahoma"/>
          <w:sz w:val="20"/>
          <w:szCs w:val="20"/>
        </w:rPr>
        <w:t xml:space="preserve">Zapłata wszystkich pozycji zostanie zrealizowana na podstawie wyszczególnionych w niniejszym Wykazie Cen, zgodnie z postanowieniami Umowy. </w:t>
      </w:r>
    </w:p>
    <w:p w:rsidR="00652E4C" w:rsidRPr="00E0704C" w:rsidRDefault="00652E4C" w:rsidP="00652E4C">
      <w:pPr>
        <w:keepNext/>
        <w:widowControl w:val="0"/>
        <w:numPr>
          <w:ilvl w:val="1"/>
          <w:numId w:val="1"/>
        </w:numPr>
        <w:tabs>
          <w:tab w:val="clear" w:pos="0"/>
          <w:tab w:val="num" w:pos="567"/>
        </w:tabs>
        <w:spacing w:after="120" w:line="360" w:lineRule="atLeast"/>
        <w:ind w:left="567" w:hanging="567"/>
        <w:jc w:val="both"/>
        <w:outlineLvl w:val="1"/>
        <w:rPr>
          <w:rFonts w:ascii="Tahoma" w:hAnsi="Tahoma" w:cs="Tahoma"/>
          <w:b/>
          <w:sz w:val="26"/>
          <w:szCs w:val="26"/>
        </w:rPr>
      </w:pPr>
      <w:r w:rsidRPr="00E0704C">
        <w:rPr>
          <w:rFonts w:ascii="Tahoma" w:hAnsi="Tahoma" w:cs="Tahoma"/>
          <w:b/>
          <w:sz w:val="26"/>
          <w:szCs w:val="26"/>
        </w:rPr>
        <w:lastRenderedPageBreak/>
        <w:t>Tabela Wykazu Cen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671"/>
        <w:gridCol w:w="1417"/>
        <w:gridCol w:w="1701"/>
      </w:tblGrid>
      <w:tr w:rsidR="00652E4C" w:rsidRPr="00E0704C" w:rsidTr="00522F2E">
        <w:trPr>
          <w:cantSplit/>
          <w:trHeight w:val="5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sz w:val="18"/>
                <w:szCs w:val="18"/>
              </w:rPr>
              <w:t>L.p</w:t>
            </w:r>
            <w:r w:rsidRPr="00E0704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sz w:val="20"/>
                <w:szCs w:val="20"/>
              </w:rPr>
              <w:t>Nazwa zadania objętego nadzorem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sz w:val="18"/>
                <w:szCs w:val="18"/>
              </w:rPr>
              <w:t>Przewidywany okres wykonania zadania (miesiące</w:t>
            </w:r>
            <w:r w:rsidRPr="00E070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sz w:val="20"/>
                <w:szCs w:val="20"/>
              </w:rPr>
              <w:t>Wartość netto w PLN</w:t>
            </w:r>
          </w:p>
        </w:tc>
      </w:tr>
      <w:tr w:rsidR="00652E4C" w:rsidRPr="00E0704C" w:rsidTr="00522F2E">
        <w:trPr>
          <w:cantSplit/>
          <w:trHeight w:val="449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0704C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b/>
              </w:rPr>
            </w:pPr>
            <w:r w:rsidRPr="00E0704C">
              <w:rPr>
                <w:rFonts w:ascii="Tahoma" w:hAnsi="Tahoma" w:cs="Tahoma"/>
                <w:b/>
              </w:rPr>
              <w:t>Pomoc Techniczna dla JRP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4C" w:rsidRPr="00E0704C" w:rsidTr="00522F2E">
        <w:trPr>
          <w:cantSplit/>
          <w:trHeight w:val="1144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Opracowanie procedur JRP, świadczenie usług doradczych i pomocy prawnej, bieżąca archiwizacja dokumentów, opracowanie raportu końcowego i przeprowadzenie szkoleń JRP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E4C" w:rsidRPr="00E0704C" w:rsidRDefault="00652E4C" w:rsidP="00522F2E">
            <w:pPr>
              <w:widowControl w:val="0"/>
              <w:spacing w:after="120" w:line="240" w:lineRule="auto"/>
              <w:ind w:left="-11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 miesiące (od stycznia 2017</w:t>
            </w:r>
            <w:r w:rsidRPr="00E0704C">
              <w:rPr>
                <w:rFonts w:ascii="Tahoma" w:hAnsi="Tahoma" w:cs="Tahoma"/>
                <w:sz w:val="16"/>
                <w:szCs w:val="16"/>
              </w:rPr>
              <w:t xml:space="preserve"> do października 2019)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4C" w:rsidRPr="00E0704C" w:rsidTr="00522F2E">
        <w:trPr>
          <w:cantSplit/>
          <w:trHeight w:val="1144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System informatyczny do monitorowania i rozliczania robót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E4C" w:rsidRPr="00E0704C" w:rsidRDefault="00652E4C" w:rsidP="00522F2E">
            <w:pPr>
              <w:widowControl w:val="0"/>
              <w:spacing w:after="120" w:line="240" w:lineRule="auto"/>
              <w:ind w:left="-11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652E4C" w:rsidRPr="00E0704C" w:rsidTr="00522F2E">
        <w:trPr>
          <w:cantSplit/>
          <w:trHeight w:val="403"/>
        </w:trPr>
        <w:tc>
          <w:tcPr>
            <w:tcW w:w="758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shd w:val="clear" w:color="auto" w:fill="FFFF00"/>
              </w:rPr>
            </w:pPr>
            <w:r w:rsidRPr="00E0704C">
              <w:rPr>
                <w:rFonts w:ascii="Tahoma" w:hAnsi="Tahoma" w:cs="Tahoma"/>
                <w:b/>
              </w:rPr>
              <w:t>Razem Pomoc Techniczna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652E4C" w:rsidRPr="00E0704C" w:rsidTr="00522F2E">
        <w:trPr>
          <w:cantSplit/>
          <w:trHeight w:val="449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0704C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b/>
              </w:rPr>
            </w:pPr>
            <w:r w:rsidRPr="00E0704C">
              <w:rPr>
                <w:rFonts w:ascii="Tahoma" w:hAnsi="Tahoma" w:cs="Tahoma"/>
                <w:b/>
              </w:rPr>
              <w:t>Inżynier Projektu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CC2E5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4C" w:rsidRPr="00E0704C" w:rsidTr="00522F2E">
        <w:trPr>
          <w:cantSplit/>
          <w:trHeight w:val="908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ind w:left="71"/>
              <w:jc w:val="center"/>
              <w:rPr>
                <w:rFonts w:ascii="Tahoma" w:hAnsi="Tahoma" w:cs="Tahoma"/>
                <w:b/>
                <w:color w:val="1F4E79"/>
                <w:sz w:val="24"/>
                <w:szCs w:val="24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 xml:space="preserve">Pełnienie funkcji Inżyniera dla </w:t>
            </w:r>
            <w:r w:rsidRPr="00E0704C">
              <w:rPr>
                <w:rFonts w:ascii="Tahoma" w:hAnsi="Tahoma" w:cs="Tahoma"/>
                <w:bCs/>
                <w:sz w:val="20"/>
                <w:szCs w:val="20"/>
              </w:rPr>
              <w:t xml:space="preserve">Zadania nr </w:t>
            </w:r>
            <w:r w:rsidRPr="00E0704C">
              <w:rPr>
                <w:rFonts w:ascii="Tahoma" w:hAnsi="Tahoma" w:cs="Tahoma"/>
                <w:sz w:val="20"/>
                <w:szCs w:val="20"/>
              </w:rPr>
              <w:t>2 –</w:t>
            </w:r>
          </w:p>
          <w:p w:rsidR="00652E4C" w:rsidRPr="00E0704C" w:rsidRDefault="00652E4C" w:rsidP="00522F2E">
            <w:pPr>
              <w:widowControl w:val="0"/>
              <w:spacing w:after="0" w:line="240" w:lineRule="auto"/>
              <w:ind w:left="567"/>
              <w:jc w:val="center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  <w:r w:rsidRPr="00E0704C">
              <w:rPr>
                <w:rFonts w:ascii="Tahoma" w:hAnsi="Tahoma" w:cs="Tahoma"/>
                <w:b/>
                <w:color w:val="1F4E79"/>
                <w:sz w:val="24"/>
                <w:szCs w:val="24"/>
              </w:rPr>
              <w:t>Budowa kanalizacji sanitarnej i sieci wodociągowej w Komorowie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120" w:line="240" w:lineRule="auto"/>
              <w:ind w:left="31" w:hanging="31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OLE_LINK24"/>
            <w:bookmarkStart w:id="1" w:name="OLE_LINK35"/>
            <w:bookmarkStart w:id="2" w:name="OLE_LINK36"/>
            <w:r>
              <w:rPr>
                <w:rFonts w:ascii="Tahoma" w:hAnsi="Tahoma" w:cs="Tahoma"/>
                <w:sz w:val="16"/>
                <w:szCs w:val="16"/>
              </w:rPr>
              <w:t>30 miesięcy kwiecień 2017</w:t>
            </w:r>
            <w:r w:rsidRPr="00E0704C">
              <w:rPr>
                <w:rFonts w:ascii="Tahoma" w:hAnsi="Tahoma" w:cs="Tahoma"/>
                <w:sz w:val="16"/>
                <w:szCs w:val="16"/>
              </w:rPr>
              <w:t xml:space="preserve"> do wrzesień 2019</w:t>
            </w:r>
            <w:bookmarkEnd w:id="0"/>
            <w:bookmarkEnd w:id="1"/>
            <w:bookmarkEnd w:id="2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  <w:p w:rsidR="00652E4C" w:rsidRPr="00E0704C" w:rsidRDefault="00652E4C" w:rsidP="00522F2E">
            <w:pPr>
              <w:widowControl w:val="0"/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704C">
              <w:rPr>
                <w:rFonts w:ascii="Tahoma" w:hAnsi="Tahoma" w:cs="Tahoma"/>
                <w:sz w:val="16"/>
                <w:szCs w:val="16"/>
              </w:rPr>
              <w:t>(suma wierszy od 3 do 8)</w:t>
            </w:r>
          </w:p>
        </w:tc>
      </w:tr>
      <w:tr w:rsidR="00652E4C" w:rsidRPr="00E0704C" w:rsidTr="00522F2E">
        <w:trPr>
          <w:cantSplit/>
          <w:trHeight w:val="908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ind w:left="71"/>
              <w:jc w:val="center"/>
              <w:rPr>
                <w:rFonts w:ascii="Tahoma" w:hAnsi="Tahoma" w:cs="Tahoma"/>
                <w:b/>
                <w:color w:val="1F4E79"/>
                <w:sz w:val="24"/>
                <w:szCs w:val="24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Pełnienie funkcji Inżyniera dla</w:t>
            </w:r>
            <w:r w:rsidRPr="00E0704C">
              <w:rPr>
                <w:rFonts w:ascii="Tahoma" w:hAnsi="Tahoma" w:cs="Tahoma"/>
                <w:bCs/>
                <w:sz w:val="20"/>
                <w:szCs w:val="20"/>
              </w:rPr>
              <w:t xml:space="preserve"> Zadania</w:t>
            </w:r>
            <w:r w:rsidRPr="00E070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704C">
              <w:rPr>
                <w:rFonts w:ascii="Tahoma" w:hAnsi="Tahoma" w:cs="Tahoma"/>
                <w:bCs/>
                <w:sz w:val="20"/>
                <w:szCs w:val="20"/>
              </w:rPr>
              <w:t xml:space="preserve">nr </w:t>
            </w:r>
            <w:r w:rsidRPr="00E0704C">
              <w:rPr>
                <w:rFonts w:ascii="Tahoma" w:hAnsi="Tahoma" w:cs="Tahoma"/>
                <w:sz w:val="20"/>
                <w:szCs w:val="20"/>
              </w:rPr>
              <w:t>3 –</w:t>
            </w:r>
          </w:p>
          <w:p w:rsidR="00652E4C" w:rsidRPr="00E0704C" w:rsidRDefault="00652E4C" w:rsidP="00522F2E">
            <w:pPr>
              <w:widowControl w:val="0"/>
              <w:spacing w:after="0" w:line="240" w:lineRule="auto"/>
              <w:ind w:left="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color w:val="1F4E79"/>
                <w:sz w:val="24"/>
                <w:szCs w:val="24"/>
              </w:rPr>
              <w:t>Budowa kanalizacji sanitarnej i sieci wodociągowej w Słotwinie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miesięcy kwiecień 2017</w:t>
            </w:r>
            <w:r w:rsidRPr="00E0704C">
              <w:rPr>
                <w:rFonts w:ascii="Tahoma" w:hAnsi="Tahoma" w:cs="Tahoma"/>
                <w:sz w:val="16"/>
                <w:szCs w:val="16"/>
              </w:rPr>
              <w:t xml:space="preserve"> do wrzesień 2019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4C" w:rsidRPr="00E0704C" w:rsidTr="00522F2E">
        <w:trPr>
          <w:cantSplit/>
          <w:trHeight w:val="908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ind w:left="567" w:hanging="496"/>
              <w:jc w:val="center"/>
              <w:rPr>
                <w:rFonts w:ascii="Tahoma" w:hAnsi="Tahoma" w:cs="Tahoma"/>
                <w:b/>
                <w:color w:val="1F4E79"/>
                <w:sz w:val="24"/>
                <w:szCs w:val="24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Pełnienie funkcji Inżyniera dla</w:t>
            </w:r>
            <w:r w:rsidRPr="00E0704C">
              <w:rPr>
                <w:rFonts w:ascii="Tahoma" w:hAnsi="Tahoma" w:cs="Tahoma"/>
                <w:bCs/>
                <w:sz w:val="20"/>
                <w:szCs w:val="20"/>
              </w:rPr>
              <w:t xml:space="preserve"> Zadania</w:t>
            </w:r>
            <w:r w:rsidRPr="00E070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704C">
              <w:rPr>
                <w:rFonts w:ascii="Tahoma" w:hAnsi="Tahoma" w:cs="Tahoma"/>
                <w:bCs/>
                <w:sz w:val="20"/>
                <w:szCs w:val="20"/>
              </w:rPr>
              <w:t>nr</w:t>
            </w:r>
            <w:r w:rsidRPr="00E0704C">
              <w:rPr>
                <w:rFonts w:ascii="Tahoma" w:hAnsi="Tahoma" w:cs="Tahoma"/>
                <w:sz w:val="20"/>
                <w:szCs w:val="20"/>
              </w:rPr>
              <w:t xml:space="preserve"> 4 –</w:t>
            </w:r>
          </w:p>
          <w:p w:rsidR="00652E4C" w:rsidRPr="00E0704C" w:rsidRDefault="00652E4C" w:rsidP="00522F2E">
            <w:pPr>
              <w:widowControl w:val="0"/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1F4E79"/>
                <w:sz w:val="24"/>
                <w:szCs w:val="24"/>
              </w:rPr>
            </w:pPr>
            <w:r w:rsidRPr="00E0704C">
              <w:rPr>
                <w:rFonts w:ascii="Tahoma" w:hAnsi="Tahoma" w:cs="Tahoma"/>
                <w:b/>
                <w:color w:val="1F4E79"/>
                <w:sz w:val="24"/>
                <w:szCs w:val="24"/>
              </w:rPr>
              <w:t>Likwidacja nieczynnej oczyszczalni ścieków</w:t>
            </w:r>
          </w:p>
          <w:p w:rsidR="00652E4C" w:rsidRPr="00E0704C" w:rsidRDefault="00652E4C" w:rsidP="00522F2E">
            <w:pPr>
              <w:widowControl w:val="0"/>
              <w:spacing w:after="0" w:line="240" w:lineRule="auto"/>
              <w:ind w:left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color w:val="1F4E79"/>
                <w:sz w:val="24"/>
                <w:szCs w:val="24"/>
              </w:rPr>
              <w:t>w m. Komorów gm. Świdnica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miesiące czerwiec 2019</w:t>
            </w:r>
            <w:r w:rsidRPr="00E0704C">
              <w:rPr>
                <w:rFonts w:ascii="Tahoma" w:hAnsi="Tahoma" w:cs="Tahoma"/>
                <w:sz w:val="16"/>
                <w:szCs w:val="16"/>
              </w:rPr>
              <w:t xml:space="preserve"> do wrzesień 2019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4C" w:rsidRPr="00E0704C" w:rsidTr="00522F2E">
        <w:trPr>
          <w:cantSplit/>
          <w:trHeight w:val="732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ind w:left="71"/>
              <w:jc w:val="center"/>
              <w:rPr>
                <w:rFonts w:ascii="Tahoma" w:hAnsi="Tahoma" w:cs="Tahoma"/>
                <w:b/>
                <w:color w:val="1F4E79"/>
                <w:sz w:val="24"/>
                <w:szCs w:val="24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Pełnienie funkcji Inżyniera dla</w:t>
            </w:r>
            <w:r w:rsidRPr="00E0704C">
              <w:rPr>
                <w:rFonts w:ascii="Tahoma" w:hAnsi="Tahoma" w:cs="Tahoma"/>
                <w:bCs/>
                <w:sz w:val="20"/>
                <w:szCs w:val="20"/>
              </w:rPr>
              <w:t xml:space="preserve"> Zadania</w:t>
            </w:r>
            <w:r w:rsidRPr="00E070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704C">
              <w:rPr>
                <w:rFonts w:ascii="Tahoma" w:hAnsi="Tahoma" w:cs="Tahoma"/>
                <w:bCs/>
                <w:sz w:val="20"/>
                <w:szCs w:val="20"/>
              </w:rPr>
              <w:t>nr</w:t>
            </w:r>
            <w:r w:rsidRPr="00E0704C"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  <w:p w:rsidR="00652E4C" w:rsidRPr="00E0704C" w:rsidRDefault="00652E4C" w:rsidP="00522F2E">
            <w:pPr>
              <w:widowControl w:val="0"/>
              <w:spacing w:after="0" w:line="240" w:lineRule="auto"/>
              <w:ind w:left="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color w:val="1F4E79"/>
                <w:sz w:val="24"/>
                <w:szCs w:val="24"/>
              </w:rPr>
              <w:t>Zakup wielofunkcyjnego samochodu do czyszczenia sieci kanalizacyjnej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E0704C">
              <w:rPr>
                <w:rFonts w:ascii="Tahoma" w:hAnsi="Tahoma" w:cs="Tahoma"/>
                <w:sz w:val="16"/>
                <w:szCs w:val="16"/>
              </w:rPr>
              <w:t xml:space="preserve"> miesięcy</w:t>
            </w: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czerwiec</w:t>
            </w:r>
            <w:r w:rsidRPr="00E0704C">
              <w:rPr>
                <w:rFonts w:ascii="Tahoma" w:hAnsi="Tahoma" w:cs="Tahoma"/>
                <w:sz w:val="16"/>
                <w:szCs w:val="16"/>
              </w:rPr>
              <w:t xml:space="preserve"> 2017 do wrzesień 2018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4C" w:rsidRPr="00E0704C" w:rsidTr="00522F2E">
        <w:trPr>
          <w:cantSplit/>
          <w:trHeight w:val="802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ind w:left="71"/>
              <w:jc w:val="center"/>
              <w:rPr>
                <w:rFonts w:ascii="Tahoma" w:hAnsi="Tahoma" w:cs="Tahoma"/>
                <w:b/>
                <w:color w:val="1F4E79"/>
                <w:sz w:val="24"/>
                <w:szCs w:val="24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Pełnienie funkcji Inżyniera dla</w:t>
            </w:r>
            <w:r w:rsidRPr="00E0704C">
              <w:rPr>
                <w:rFonts w:ascii="Tahoma" w:hAnsi="Tahoma" w:cs="Tahoma"/>
                <w:bCs/>
                <w:sz w:val="20"/>
                <w:szCs w:val="20"/>
              </w:rPr>
              <w:t xml:space="preserve"> Zadania</w:t>
            </w:r>
            <w:r w:rsidRPr="00E070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704C">
              <w:rPr>
                <w:rFonts w:ascii="Tahoma" w:hAnsi="Tahoma" w:cs="Tahoma"/>
                <w:bCs/>
                <w:sz w:val="20"/>
                <w:szCs w:val="20"/>
              </w:rPr>
              <w:t>nr</w:t>
            </w:r>
            <w:r w:rsidRPr="00E0704C">
              <w:rPr>
                <w:rFonts w:ascii="Tahoma" w:hAnsi="Tahoma" w:cs="Tahoma"/>
                <w:sz w:val="20"/>
                <w:szCs w:val="20"/>
              </w:rPr>
              <w:t xml:space="preserve"> 6</w:t>
            </w:r>
          </w:p>
          <w:p w:rsidR="00652E4C" w:rsidRPr="00E0704C" w:rsidRDefault="00652E4C" w:rsidP="00522F2E">
            <w:pPr>
              <w:widowControl w:val="0"/>
              <w:spacing w:after="0" w:line="240" w:lineRule="auto"/>
              <w:ind w:left="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b/>
                <w:color w:val="1F4E79"/>
                <w:sz w:val="24"/>
                <w:szCs w:val="24"/>
              </w:rPr>
              <w:t>Renowacja (uszczelnienie) kanałów sanitarnych w Słotwinie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miesięcy kwiecień 2017</w:t>
            </w:r>
            <w:r w:rsidRPr="00E0704C">
              <w:rPr>
                <w:rFonts w:ascii="Tahoma" w:hAnsi="Tahoma" w:cs="Tahoma"/>
                <w:sz w:val="16"/>
                <w:szCs w:val="16"/>
              </w:rPr>
              <w:t xml:space="preserve"> do marzec 2018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4C" w:rsidRPr="00E0704C" w:rsidTr="00522F2E">
        <w:trPr>
          <w:cantSplit/>
          <w:trHeight w:val="730"/>
        </w:trPr>
        <w:tc>
          <w:tcPr>
            <w:tcW w:w="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ind w:left="7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ind w:left="7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704C">
              <w:rPr>
                <w:rFonts w:ascii="Tahoma" w:hAnsi="Tahoma" w:cs="Tahoma"/>
                <w:sz w:val="20"/>
                <w:szCs w:val="20"/>
              </w:rPr>
              <w:t xml:space="preserve">Pełnienie czynności Inżyniera w Okresie Zgłaszania Wad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704C">
              <w:rPr>
                <w:rFonts w:ascii="Tahoma" w:hAnsi="Tahoma" w:cs="Tahoma"/>
                <w:sz w:val="16"/>
                <w:szCs w:val="16"/>
              </w:rPr>
              <w:t xml:space="preserve">12 miesięcy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4C" w:rsidRPr="00E0704C" w:rsidTr="00522F2E">
        <w:trPr>
          <w:cantSplit/>
          <w:trHeight w:val="414"/>
        </w:trPr>
        <w:tc>
          <w:tcPr>
            <w:tcW w:w="758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E0704C">
              <w:rPr>
                <w:rFonts w:ascii="Tahoma" w:hAnsi="Tahoma" w:cs="Tahoma"/>
                <w:b/>
              </w:rPr>
              <w:t xml:space="preserve">Razem Inżynier Projektu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4C" w:rsidRPr="00E0704C" w:rsidTr="00522F2E">
        <w:trPr>
          <w:cantSplit/>
          <w:trHeight w:val="412"/>
        </w:trPr>
        <w:tc>
          <w:tcPr>
            <w:tcW w:w="75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right"/>
              <w:rPr>
                <w:rFonts w:ascii="Tahoma" w:hAnsi="Tahoma" w:cs="Tahoma"/>
                <w:b/>
              </w:rPr>
            </w:pPr>
            <w:r w:rsidRPr="00E0704C">
              <w:rPr>
                <w:rFonts w:ascii="Tahoma" w:hAnsi="Tahoma" w:cs="Tahoma"/>
                <w:b/>
              </w:rPr>
              <w:t xml:space="preserve">Razem Pomoc Techniczna + Inżynier Projektu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E4C" w:rsidRPr="00E0704C" w:rsidRDefault="00652E4C" w:rsidP="00522F2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52E4C" w:rsidRPr="00E0704C" w:rsidRDefault="00652E4C" w:rsidP="00652E4C">
      <w:pPr>
        <w:widowControl w:val="0"/>
        <w:tabs>
          <w:tab w:val="left" w:pos="0"/>
        </w:tabs>
        <w:spacing w:after="120" w:line="240" w:lineRule="auto"/>
        <w:ind w:left="-12"/>
        <w:jc w:val="both"/>
        <w:rPr>
          <w:rFonts w:ascii="Tahoma" w:hAnsi="Tahoma" w:cs="Tahoma"/>
          <w:sz w:val="20"/>
          <w:szCs w:val="20"/>
        </w:rPr>
      </w:pPr>
    </w:p>
    <w:p w:rsidR="00652E4C" w:rsidRPr="00E0704C" w:rsidRDefault="00652E4C" w:rsidP="00652E4C">
      <w:pPr>
        <w:widowControl w:val="0"/>
        <w:tabs>
          <w:tab w:val="left" w:pos="0"/>
        </w:tabs>
        <w:spacing w:after="120" w:line="240" w:lineRule="auto"/>
        <w:ind w:left="-12"/>
        <w:jc w:val="both"/>
        <w:rPr>
          <w:rFonts w:ascii="Tahoma" w:hAnsi="Tahoma" w:cs="Tahoma"/>
          <w:sz w:val="20"/>
          <w:szCs w:val="20"/>
        </w:rPr>
      </w:pPr>
    </w:p>
    <w:p w:rsidR="00652E4C" w:rsidRPr="00E0704C" w:rsidRDefault="00652E4C" w:rsidP="00652E4C">
      <w:pPr>
        <w:widowControl w:val="0"/>
        <w:tabs>
          <w:tab w:val="left" w:pos="0"/>
        </w:tabs>
        <w:spacing w:after="0" w:line="240" w:lineRule="auto"/>
        <w:ind w:left="-12"/>
        <w:jc w:val="both"/>
        <w:rPr>
          <w:rFonts w:ascii="Cambria" w:hAnsi="Cambria" w:cs="Cambria"/>
          <w:color w:val="000000"/>
          <w:sz w:val="20"/>
          <w:szCs w:val="20"/>
        </w:rPr>
      </w:pPr>
      <w:r w:rsidRPr="00E0704C">
        <w:rPr>
          <w:rFonts w:ascii="Cambria" w:hAnsi="Cambria" w:cs="Cambria"/>
          <w:sz w:val="20"/>
          <w:szCs w:val="20"/>
        </w:rPr>
        <w:t xml:space="preserve">……………………, dnia…………….                                                            ……………………………  </w:t>
      </w:r>
    </w:p>
    <w:p w:rsidR="00652E4C" w:rsidRPr="00E0704C" w:rsidRDefault="00652E4C" w:rsidP="00652E4C">
      <w:pPr>
        <w:shd w:val="clear" w:color="auto" w:fill="FFFFFF"/>
        <w:suppressAutoHyphens w:val="0"/>
        <w:spacing w:after="0" w:line="240" w:lineRule="auto"/>
        <w:ind w:left="360"/>
        <w:jc w:val="both"/>
      </w:pPr>
      <w:r w:rsidRPr="00E0704C">
        <w:rPr>
          <w:rFonts w:ascii="Cambria" w:hAnsi="Cambria" w:cs="Cambria"/>
          <w:color w:val="000000"/>
          <w:sz w:val="20"/>
          <w:szCs w:val="20"/>
        </w:rPr>
        <w:t xml:space="preserve">                                                                                    podpis i pieczęć osoby upoważnionej </w:t>
      </w:r>
      <w:r w:rsidRPr="00E0704C">
        <w:rPr>
          <w:rFonts w:ascii="Cambria" w:hAnsi="Cambria" w:cs="Cambria"/>
          <w:color w:val="000000"/>
          <w:sz w:val="20"/>
          <w:szCs w:val="20"/>
        </w:rPr>
        <w:br/>
        <w:t xml:space="preserve">                                                                            </w:t>
      </w:r>
    </w:p>
    <w:p w:rsidR="00652E4C" w:rsidRPr="00E0704C" w:rsidRDefault="00652E4C" w:rsidP="00652E4C">
      <w:pPr>
        <w:keepNext/>
        <w:numPr>
          <w:ilvl w:val="3"/>
          <w:numId w:val="1"/>
        </w:numPr>
        <w:tabs>
          <w:tab w:val="left" w:pos="708"/>
        </w:tabs>
        <w:spacing w:before="240" w:after="60"/>
        <w:jc w:val="right"/>
        <w:outlineLvl w:val="3"/>
        <w:rPr>
          <w:rFonts w:ascii="Cambria" w:hAnsi="Cambria" w:cs="Cambria"/>
          <w:b/>
          <w:bCs/>
          <w:sz w:val="20"/>
          <w:szCs w:val="20"/>
        </w:rPr>
      </w:pPr>
      <w:r w:rsidRPr="00E0704C">
        <w:rPr>
          <w:rFonts w:ascii="Cambria" w:hAnsi="Cambria" w:cs="Cambria"/>
          <w:b/>
          <w:bCs/>
          <w:color w:val="00000A"/>
          <w:sz w:val="20"/>
          <w:szCs w:val="20"/>
        </w:rPr>
        <w:lastRenderedPageBreak/>
        <w:t>Załącznik nr 1B do SIWZ</w:t>
      </w:r>
    </w:p>
    <w:p w:rsidR="00652E4C" w:rsidRPr="00E0704C" w:rsidRDefault="00652E4C" w:rsidP="00652E4C">
      <w:pPr>
        <w:numPr>
          <w:ilvl w:val="0"/>
          <w:numId w:val="1"/>
        </w:numPr>
        <w:spacing w:after="0"/>
        <w:rPr>
          <w:rFonts w:ascii="Cambria" w:hAnsi="Cambria" w:cs="Cambria"/>
          <w:sz w:val="20"/>
          <w:szCs w:val="20"/>
        </w:rPr>
      </w:pPr>
      <w:r w:rsidRPr="00E0704C">
        <w:rPr>
          <w:rFonts w:ascii="Cambria" w:hAnsi="Cambria" w:cs="Cambria"/>
          <w:sz w:val="20"/>
          <w:szCs w:val="20"/>
        </w:rPr>
        <w:t>………………………………….…………</w:t>
      </w:r>
    </w:p>
    <w:p w:rsidR="00652E4C" w:rsidRPr="00E0704C" w:rsidRDefault="00652E4C" w:rsidP="00652E4C">
      <w:pPr>
        <w:numPr>
          <w:ilvl w:val="0"/>
          <w:numId w:val="1"/>
        </w:numPr>
        <w:spacing w:after="0"/>
        <w:rPr>
          <w:rFonts w:ascii="Cambria" w:hAnsi="Cambria" w:cs="Cambria"/>
          <w:sz w:val="20"/>
          <w:szCs w:val="20"/>
        </w:rPr>
      </w:pPr>
    </w:p>
    <w:p w:rsidR="00652E4C" w:rsidRPr="00E0704C" w:rsidRDefault="00652E4C" w:rsidP="00652E4C">
      <w:pPr>
        <w:numPr>
          <w:ilvl w:val="0"/>
          <w:numId w:val="1"/>
        </w:numPr>
        <w:spacing w:after="0"/>
        <w:rPr>
          <w:rFonts w:ascii="Cambria" w:hAnsi="Cambria" w:cs="Cambria"/>
          <w:sz w:val="20"/>
          <w:szCs w:val="20"/>
        </w:rPr>
      </w:pPr>
      <w:r w:rsidRPr="00E0704C">
        <w:rPr>
          <w:rFonts w:ascii="Cambria" w:hAnsi="Cambria" w:cs="Cambria"/>
          <w:sz w:val="20"/>
          <w:szCs w:val="20"/>
        </w:rPr>
        <w:t>……………………………………….……</w:t>
      </w:r>
    </w:p>
    <w:p w:rsidR="00652E4C" w:rsidRPr="00E0704C" w:rsidRDefault="00652E4C" w:rsidP="00652E4C">
      <w:pPr>
        <w:numPr>
          <w:ilvl w:val="0"/>
          <w:numId w:val="1"/>
        </w:numPr>
        <w:spacing w:after="0"/>
        <w:rPr>
          <w:rFonts w:ascii="Cambria" w:hAnsi="Cambria" w:cs="Cambria"/>
          <w:sz w:val="20"/>
          <w:szCs w:val="20"/>
        </w:rPr>
      </w:pPr>
    </w:p>
    <w:p w:rsidR="00652E4C" w:rsidRPr="00E0704C" w:rsidRDefault="00652E4C" w:rsidP="00652E4C">
      <w:pPr>
        <w:numPr>
          <w:ilvl w:val="0"/>
          <w:numId w:val="1"/>
        </w:numPr>
        <w:spacing w:after="0"/>
        <w:rPr>
          <w:rFonts w:ascii="Cambria" w:hAnsi="Cambria" w:cs="Cambria"/>
          <w:sz w:val="20"/>
          <w:szCs w:val="20"/>
        </w:rPr>
      </w:pPr>
      <w:r w:rsidRPr="00E0704C">
        <w:rPr>
          <w:rFonts w:ascii="Cambria" w:hAnsi="Cambria" w:cs="Cambria"/>
          <w:sz w:val="20"/>
          <w:szCs w:val="20"/>
        </w:rPr>
        <w:t>……………………………………….……</w:t>
      </w:r>
    </w:p>
    <w:p w:rsidR="00652E4C" w:rsidRPr="00E0704C" w:rsidRDefault="00652E4C" w:rsidP="00652E4C">
      <w:pPr>
        <w:numPr>
          <w:ilvl w:val="0"/>
          <w:numId w:val="1"/>
        </w:numPr>
        <w:rPr>
          <w:rFonts w:ascii="Cambria" w:hAnsi="Cambria" w:cs="Cambria"/>
          <w:b/>
          <w:sz w:val="20"/>
          <w:szCs w:val="20"/>
        </w:rPr>
      </w:pPr>
      <w:r w:rsidRPr="00E0704C">
        <w:rPr>
          <w:rFonts w:ascii="Cambria" w:hAnsi="Cambria" w:cs="Cambria"/>
          <w:sz w:val="20"/>
          <w:szCs w:val="20"/>
        </w:rPr>
        <w:t>pełna nazwa i dokładny adres Wykonawcy</w:t>
      </w:r>
    </w:p>
    <w:p w:rsidR="00652E4C" w:rsidRPr="00E0704C" w:rsidRDefault="00652E4C" w:rsidP="00652E4C">
      <w:pPr>
        <w:numPr>
          <w:ilvl w:val="0"/>
          <w:numId w:val="1"/>
        </w:numPr>
        <w:spacing w:before="280" w:after="0"/>
        <w:jc w:val="center"/>
        <w:rPr>
          <w:rFonts w:ascii="Cambria" w:hAnsi="Cambria" w:cs="Cambria"/>
          <w:b/>
          <w:sz w:val="20"/>
          <w:szCs w:val="20"/>
        </w:rPr>
      </w:pPr>
      <w:r w:rsidRPr="00E0704C">
        <w:rPr>
          <w:rFonts w:ascii="Cambria" w:hAnsi="Cambria" w:cs="Cambria"/>
          <w:b/>
          <w:bCs/>
          <w:sz w:val="20"/>
          <w:szCs w:val="20"/>
        </w:rPr>
        <w:t>PARAMETRY OFEROWANEGO SYSTEMU INFORMATYCZNEGO</w:t>
      </w:r>
    </w:p>
    <w:p w:rsidR="00652E4C" w:rsidRPr="00E0704C" w:rsidRDefault="00652E4C" w:rsidP="00652E4C">
      <w:pPr>
        <w:numPr>
          <w:ilvl w:val="0"/>
          <w:numId w:val="1"/>
        </w:numPr>
        <w:jc w:val="center"/>
        <w:rPr>
          <w:rFonts w:ascii="Cambria" w:hAnsi="Cambria" w:cs="Cambria"/>
          <w:b/>
          <w:sz w:val="20"/>
          <w:szCs w:val="20"/>
        </w:rPr>
      </w:pPr>
      <w:r w:rsidRPr="00E0704C">
        <w:rPr>
          <w:rFonts w:ascii="Cambria" w:hAnsi="Cambria" w:cs="Cambria"/>
          <w:b/>
          <w:sz w:val="20"/>
          <w:szCs w:val="20"/>
        </w:rPr>
        <w:t>-wzór-</w:t>
      </w:r>
    </w:p>
    <w:p w:rsidR="00652E4C" w:rsidRPr="00E0704C" w:rsidRDefault="00652E4C" w:rsidP="00652E4C">
      <w:pPr>
        <w:numPr>
          <w:ilvl w:val="0"/>
          <w:numId w:val="1"/>
        </w:numPr>
        <w:jc w:val="center"/>
        <w:rPr>
          <w:rFonts w:ascii="Cambria" w:hAnsi="Cambria" w:cs="Cambria"/>
          <w:b/>
          <w:sz w:val="20"/>
          <w:szCs w:val="20"/>
        </w:rPr>
      </w:pPr>
    </w:p>
    <w:p w:rsidR="00652E4C" w:rsidRPr="00E0704C" w:rsidRDefault="00652E4C" w:rsidP="00652E4C">
      <w:pPr>
        <w:numPr>
          <w:ilvl w:val="0"/>
          <w:numId w:val="1"/>
        </w:numPr>
        <w:jc w:val="both"/>
        <w:rPr>
          <w:rFonts w:ascii="Cambria" w:hAnsi="Cambria" w:cs="Cambria"/>
          <w:b/>
          <w:sz w:val="20"/>
          <w:szCs w:val="20"/>
        </w:rPr>
      </w:pPr>
      <w:r w:rsidRPr="00E0704C">
        <w:rPr>
          <w:rFonts w:ascii="Cambria" w:hAnsi="Cambria" w:cs="Cambria"/>
          <w:sz w:val="20"/>
          <w:szCs w:val="20"/>
        </w:rPr>
        <w:t>Nazwa zadania:</w:t>
      </w:r>
    </w:p>
    <w:tbl>
      <w:tblPr>
        <w:tblW w:w="9577" w:type="dxa"/>
        <w:tblLayout w:type="fixed"/>
        <w:tblLook w:val="0000" w:firstRow="0" w:lastRow="0" w:firstColumn="0" w:lastColumn="0" w:noHBand="0" w:noVBand="0"/>
      </w:tblPr>
      <w:tblGrid>
        <w:gridCol w:w="9577"/>
      </w:tblGrid>
      <w:tr w:rsidR="00652E4C" w:rsidRPr="00E0704C" w:rsidTr="00522F2E">
        <w:tc>
          <w:tcPr>
            <w:tcW w:w="9577" w:type="dxa"/>
            <w:shd w:val="clear" w:color="auto" w:fill="auto"/>
          </w:tcPr>
          <w:p w:rsidR="00652E4C" w:rsidRPr="00E0704C" w:rsidRDefault="00652E4C" w:rsidP="00522F2E">
            <w:pPr>
              <w:spacing w:after="40"/>
              <w:jc w:val="center"/>
              <w:rPr>
                <w:sz w:val="24"/>
                <w:szCs w:val="24"/>
              </w:rPr>
            </w:pPr>
            <w:r w:rsidRPr="00E0704C">
              <w:rPr>
                <w:rFonts w:ascii="Cambria" w:hAnsi="Cambria" w:cs="Tahoma"/>
                <w:sz w:val="24"/>
                <w:szCs w:val="24"/>
                <w:lang w:val="cs-CZ"/>
              </w:rPr>
              <w:t>„</w:t>
            </w:r>
            <w:r w:rsidRPr="00E0704C">
              <w:rPr>
                <w:rFonts w:ascii="Cambria" w:hAnsi="Cambria" w:cs="Cambria"/>
                <w:b/>
                <w:bCs/>
                <w:sz w:val="24"/>
                <w:szCs w:val="24"/>
                <w:lang/>
              </w:rPr>
              <w:t>Inżynier Projektu wraz z Pomocą Techniczną</w:t>
            </w:r>
            <w:r w:rsidRPr="00E0704C">
              <w:rPr>
                <w:rFonts w:ascii="Cambria" w:hAnsi="Cambria" w:cs="Tahoma"/>
                <w:sz w:val="24"/>
                <w:szCs w:val="24"/>
                <w:lang w:val="cs-CZ"/>
              </w:rPr>
              <w:t>“</w:t>
            </w:r>
          </w:p>
        </w:tc>
      </w:tr>
    </w:tbl>
    <w:p w:rsidR="00652E4C" w:rsidRPr="00E0704C" w:rsidRDefault="00652E4C" w:rsidP="00652E4C">
      <w:pPr>
        <w:numPr>
          <w:ilvl w:val="0"/>
          <w:numId w:val="1"/>
        </w:numPr>
        <w:spacing w:after="0" w:line="260" w:lineRule="exact"/>
        <w:jc w:val="center"/>
        <w:rPr>
          <w:rFonts w:ascii="Cambria" w:hAnsi="Cambria" w:cs="Cambria"/>
          <w:b/>
          <w:sz w:val="24"/>
          <w:szCs w:val="24"/>
          <w:lang/>
        </w:rPr>
      </w:pPr>
      <w:r w:rsidRPr="00E0704C">
        <w:rPr>
          <w:rFonts w:ascii="Cambria" w:hAnsi="Cambria" w:cs="Cambria"/>
          <w:b/>
          <w:bCs/>
          <w:sz w:val="20"/>
          <w:szCs w:val="20"/>
          <w:lang/>
        </w:rPr>
        <w:t xml:space="preserve">dla projektu pn.: </w:t>
      </w:r>
      <w:r w:rsidRPr="00E0704C">
        <w:rPr>
          <w:rFonts w:ascii="Cambria" w:hAnsi="Cambria" w:cs="Cambria"/>
          <w:b/>
          <w:sz w:val="20"/>
          <w:szCs w:val="20"/>
          <w:lang/>
        </w:rPr>
        <w:t>„Uporządkowanie gospodarki wodno-ściekowej w gminie Świdnica”.</w:t>
      </w:r>
    </w:p>
    <w:p w:rsidR="00652E4C" w:rsidRPr="00E0704C" w:rsidRDefault="00652E4C" w:rsidP="00652E4C">
      <w:pPr>
        <w:numPr>
          <w:ilvl w:val="0"/>
          <w:numId w:val="1"/>
        </w:numPr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tbl>
      <w:tblPr>
        <w:tblW w:w="921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"/>
        <w:gridCol w:w="6865"/>
        <w:gridCol w:w="1938"/>
      </w:tblGrid>
      <w:tr w:rsidR="00652E4C" w:rsidRPr="00E0704C" w:rsidTr="00522F2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Wymagana funkcjonalność systemu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20"/>
                <w:szCs w:val="20"/>
              </w:rPr>
              <w:t>Funkcjonalność oferowana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ind w:firstLine="11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rejestrowanie i zarządzanie zmianami w Wykazie Cen lub przedmiarze robót wprowadzanymi zgodnie z warunkami kontraktów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ind w:firstLine="11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eliminacja błędów rachunkowych przy tworzeniu dokumentów rozliczeniowych stanowiących podstawę do wystawienia i zapłaty faktur wykonawcy robót budowlanych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ind w:firstLine="11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eliminacja błędów wynikających z niespójności danych tj. praca na nieaktualnych wersjach dokumentów, błędy przy kopiowaniu i przenoszeniu danych pomiędzy dokumentami itp.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ind w:firstLine="11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umożliwienie zdalnego dostępu do danych dotyczących postępu robót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ind w:firstLine="11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ułatwienie identyfikowania zagrożeń związanych z opóźnieniami w rozliczaniu Robót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ind w:firstLine="11"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kontrola prawidłowości wykonywania obowiązków Inżyniera i Wykonawcy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Default="00652E4C" w:rsidP="00522F2E">
            <w:pPr>
              <w:tabs>
                <w:tab w:val="left" w:pos="0"/>
              </w:tabs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umożliwienie zautomatyzowania raportowania postępu rzeczowego i finansowego</w:t>
            </w:r>
          </w:p>
          <w:p w:rsidR="00652E4C" w:rsidRPr="00E0704C" w:rsidRDefault="00652E4C" w:rsidP="00522F2E">
            <w:pPr>
              <w:tabs>
                <w:tab w:val="left" w:pos="0"/>
              </w:tabs>
              <w:ind w:firstLine="11"/>
              <w:jc w:val="both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Default="00652E4C" w:rsidP="00522F2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 xml:space="preserve">obsługa zmian (zarządzanie protokołami konieczności i negocjacji), możliwość przeglądania kolejnych wersji kontraktu, automatyczne obliczanie Ceny </w:t>
            </w:r>
            <w:r w:rsidRPr="00E0704C">
              <w:rPr>
                <w:rFonts w:ascii="Cambria" w:hAnsi="Cambria" w:cs="Cambria"/>
                <w:sz w:val="20"/>
                <w:szCs w:val="20"/>
              </w:rPr>
              <w:lastRenderedPageBreak/>
              <w:t>kontraktowej z uwzględnieniem zmian</w:t>
            </w:r>
          </w:p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lastRenderedPageBreak/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Default="00652E4C" w:rsidP="00522F2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wspomaganie tworzenia kart obmiaru lub postępu wraz z przechowywaniem kolejnych wersji kart</w:t>
            </w:r>
          </w:p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wspomaganie i rejestracja procesu zatwierdzania kart obmiaru lub postępu wraz z przechowywaniem kolejnych wersji kart i uwag Inżyniera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Default="00652E4C" w:rsidP="00522F2E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automatyczne generowanie zestawienia robót wykonanych, (bez tworzenia i edycji plików przez człowieka)</w:t>
            </w:r>
          </w:p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rPr>
          <w:trHeight w:val="219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automatyczne generowanie Świadectw płatności lub Protokołów odbioru stanowiących podstawę wystawienia faktur przez Wykonawcę robót budowlanych. Protokoły mają być generowane, (bez tworzenia i edycji plików przez człowieka). Wygenerowane automatycznie pliki xls muszą zawierać aktywne formuły i być automatycznie sformatowane do wydruku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bieżące i automatycznie (bez edycji danych przez człowieka) monitorowanie postępu rzeczowego i finansowego Robót na podstawie danych z dokumentów rozliczeniowych,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zaleca się aby system wysyłał automatyczne raporty e-mail o postępie procedury rozliczeniowej – generowane i wysyłane przez system (bez udziału człowieka)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rPr>
          <w:trHeight w:val="136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możliwość zdefiniowania raportów postępu robót wg wskaźników wymaganych umową o dofinasowanie lub innych. Wartości wskaźników muszą być automatycznie aktualizowane wraz z procedurą rozliczania robót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automatyczne generowanie raportów postępu na każde żądanie – Zamawiający lub Inżynier po zalogowaniu do systemu otrzymuje bieżący stan zaawansowania robót ukończonych oraz robót w toku (zakończonych lecz nie rozliczonych)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możliwość przypisania pozycji rozliczeniowych do ustalonych przez Zamawiającego środków trwałych wraz z wyliczeniem wartości początkowej w części wynikającej z kosztów ponoszonych w ramach kontraktów na roboty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całkowita separacja danych udostępnianych Wykonawcom i Inżynierom od obecnie działających baz danych u Zamawiającego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wydzielone konta dla trzech grup użytkowników: Zamawiający, Inżynier i Wykonawca Robót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tabs>
                <w:tab w:val="left" w:pos="0"/>
              </w:tabs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zróżnicowane poziomy uprawnień dostępu do danych dla poszczególnych grup użytkowników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wykonawcy robót nie mogą mieć dostępu do danych kontraktów, których nie realizują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baza danych systemu musi być zabezpieczona przed dostępem osób niepowołanych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walidacja formularzy musi uwzględniać specyfikę kontraktów na roboty (system nie może np. dopuszczać przekroczeń należności Wykonawcy robót dla kontraktów ryczałtowych)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brak konieczności instalowania płatnego oprogramowania na komputerze użytkownika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both"/>
              <w:rPr>
                <w:rFonts w:ascii="Cambria" w:hAnsi="Cambria" w:cs="Cambria"/>
                <w:sz w:val="16"/>
                <w:szCs w:val="16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eliminacja problemów związanych z niespójnymi zasadami zaokrąglania w dokumentach rozliczeniowych i protokołach konieczności i negocjacji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Arial,Bold" w:eastAsia="Arial,Bold" w:hAnsi="Arial,Bold" w:cs="Arial,Bold"/>
                <w:sz w:val="18"/>
                <w:szCs w:val="18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B311C1" w:rsidRDefault="00652E4C" w:rsidP="00522F2E">
            <w:pPr>
              <w:suppressLineNumbers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B311C1">
              <w:rPr>
                <w:rFonts w:ascii="Cambria" w:eastAsia="Arial,Bold" w:hAnsi="Cambria" w:cs="Cambria"/>
                <w:sz w:val="20"/>
                <w:szCs w:val="20"/>
              </w:rPr>
              <w:t>automatyczne generowanie harmonogramów rzeczowo-finansowych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Arial,Bold" w:eastAsia="Arial,Bold" w:hAnsi="Arial,Bold" w:cs="Arial,Bold"/>
                <w:sz w:val="18"/>
                <w:szCs w:val="18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B311C1" w:rsidRDefault="00652E4C" w:rsidP="00522F2E">
            <w:pPr>
              <w:suppressLineNumbers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B311C1">
              <w:rPr>
                <w:rFonts w:ascii="Cambria" w:eastAsia="Arial,Bold" w:hAnsi="Cambria" w:cs="Cambria"/>
                <w:sz w:val="20"/>
                <w:szCs w:val="20"/>
              </w:rPr>
              <w:t>automatyczne generowanie dokumentów rozliczeniowych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  <w:tr w:rsidR="00652E4C" w:rsidRPr="00E0704C" w:rsidTr="00522F2E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E0704C" w:rsidRDefault="00652E4C" w:rsidP="00522F2E">
            <w:pPr>
              <w:suppressLineNumbers/>
              <w:jc w:val="center"/>
              <w:rPr>
                <w:rFonts w:ascii="Arial,Bold" w:eastAsia="Arial,Bold" w:hAnsi="Arial,Bold" w:cs="Arial,Bold"/>
                <w:sz w:val="18"/>
                <w:szCs w:val="18"/>
              </w:rPr>
            </w:pPr>
            <w:r w:rsidRPr="00E0704C">
              <w:rPr>
                <w:rFonts w:ascii="Cambria" w:hAnsi="Cambria" w:cs="Cambria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E4C" w:rsidRPr="00B311C1" w:rsidRDefault="00652E4C" w:rsidP="00522F2E">
            <w:pPr>
              <w:suppressLineNumbers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B311C1">
              <w:rPr>
                <w:rFonts w:ascii="Cambria" w:eastAsia="Arial,Bold" w:hAnsi="Cambria" w:cs="Cambria"/>
                <w:sz w:val="20"/>
                <w:szCs w:val="20"/>
              </w:rPr>
              <w:t>automatyczne obliczanie wartości początkowej środków trwałych wynikających z rozliczanych robót - na podstawie danych z kart obmiaru/protokołów wykonania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52E4C" w:rsidRPr="00E0704C" w:rsidRDefault="00652E4C" w:rsidP="00522F2E">
            <w:pPr>
              <w:suppressLineNumbers/>
              <w:jc w:val="center"/>
            </w:pPr>
            <w:r w:rsidRPr="00E0704C">
              <w:rPr>
                <w:rFonts w:ascii="Cambria" w:hAnsi="Cambria" w:cs="Cambria"/>
                <w:sz w:val="16"/>
                <w:szCs w:val="16"/>
              </w:rPr>
              <w:t>Potwierdzenie spełnienia funkcjonalności</w:t>
            </w:r>
          </w:p>
        </w:tc>
      </w:tr>
    </w:tbl>
    <w:p w:rsidR="00652E4C" w:rsidRPr="00E0704C" w:rsidRDefault="00652E4C" w:rsidP="00652E4C">
      <w:pPr>
        <w:numPr>
          <w:ilvl w:val="0"/>
          <w:numId w:val="1"/>
        </w:numPr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652E4C" w:rsidRPr="00B311C1" w:rsidRDefault="00652E4C" w:rsidP="00652E4C">
      <w:pPr>
        <w:numPr>
          <w:ilvl w:val="0"/>
          <w:numId w:val="1"/>
        </w:numPr>
        <w:ind w:left="0" w:firstLine="0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E0704C">
        <w:rPr>
          <w:rFonts w:ascii="Cambria" w:hAnsi="Cambria" w:cs="Cambria"/>
          <w:b/>
          <w:bCs/>
          <w:color w:val="000000"/>
          <w:sz w:val="20"/>
          <w:szCs w:val="20"/>
        </w:rPr>
        <w:t>Brak zaoferowania którejkolwiek z ww. wymaganych funkcjonalności skutkować będzie odrzuceniem oferty Wykonawcy.</w:t>
      </w:r>
    </w:p>
    <w:p w:rsidR="00652E4C" w:rsidRPr="00E0704C" w:rsidRDefault="00652E4C" w:rsidP="00652E4C">
      <w:pPr>
        <w:numPr>
          <w:ilvl w:val="0"/>
          <w:numId w:val="1"/>
        </w:numPr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652E4C" w:rsidRPr="00E0704C" w:rsidRDefault="00652E4C" w:rsidP="00652E4C">
      <w:pPr>
        <w:numPr>
          <w:ilvl w:val="0"/>
          <w:numId w:val="1"/>
        </w:numPr>
        <w:rPr>
          <w:rFonts w:ascii="Cambria" w:hAnsi="Cambria" w:cs="Cambria"/>
          <w:color w:val="000000"/>
          <w:sz w:val="20"/>
          <w:szCs w:val="20"/>
        </w:rPr>
      </w:pPr>
      <w:r w:rsidRPr="00E0704C">
        <w:rPr>
          <w:rFonts w:ascii="Cambria" w:hAnsi="Cambria" w:cs="Cambria"/>
          <w:sz w:val="20"/>
          <w:szCs w:val="20"/>
        </w:rPr>
        <w:t xml:space="preserve">……………………, dnia…………….                                                               ……………………………  </w:t>
      </w:r>
    </w:p>
    <w:p w:rsidR="00652E4C" w:rsidRPr="00E0704C" w:rsidRDefault="00652E4C" w:rsidP="00652E4C">
      <w:pPr>
        <w:numPr>
          <w:ilvl w:val="0"/>
          <w:numId w:val="1"/>
        </w:numPr>
        <w:jc w:val="center"/>
      </w:pPr>
      <w:r w:rsidRPr="00E0704C">
        <w:rPr>
          <w:rFonts w:ascii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podpis i pieczęć osoby upoważnionej </w:t>
      </w:r>
      <w:r w:rsidRPr="00E0704C">
        <w:rPr>
          <w:rFonts w:ascii="Cambria" w:hAnsi="Cambria" w:cs="Cambria"/>
          <w:color w:val="000000"/>
          <w:sz w:val="20"/>
          <w:szCs w:val="20"/>
        </w:rPr>
        <w:br/>
        <w:t xml:space="preserve">                                                                                       do reprezentowania Wykonawcy</w:t>
      </w: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652E4C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tbl>
      <w:tblPr>
        <w:tblW w:w="922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652E4C" w:rsidRPr="00766364" w:rsidTr="00522F2E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E4C" w:rsidRPr="00766364" w:rsidRDefault="00652E4C" w:rsidP="00522F2E">
            <w:pPr>
              <w:pageBreakBefore/>
              <w:spacing w:after="40"/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                             </w:t>
            </w:r>
            <w:r w:rsidRPr="00766364">
              <w:rPr>
                <w:rFonts w:ascii="Cambria" w:hAnsi="Cambria" w:cs="Cambria"/>
                <w:sz w:val="20"/>
                <w:szCs w:val="20"/>
              </w:rPr>
              <w:tab/>
            </w:r>
            <w:r w:rsidRPr="00766364">
              <w:rPr>
                <w:rFonts w:ascii="Cambria" w:hAnsi="Cambria" w:cs="Cambria"/>
                <w:sz w:val="20"/>
                <w:szCs w:val="20"/>
              </w:rPr>
              <w:tab/>
            </w: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Załącznik nr 2 do IDW</w:t>
            </w:r>
          </w:p>
        </w:tc>
      </w:tr>
      <w:tr w:rsidR="00652E4C" w:rsidRPr="00766364" w:rsidTr="00522F2E">
        <w:trPr>
          <w:trHeight w:val="460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2E4C" w:rsidRPr="00766364" w:rsidRDefault="00652E4C" w:rsidP="00522F2E">
            <w:pPr>
              <w:keepNext/>
              <w:numPr>
                <w:ilvl w:val="0"/>
                <w:numId w:val="1"/>
              </w:numPr>
              <w:suppressAutoHyphens w:val="0"/>
              <w:spacing w:after="40" w:line="240" w:lineRule="auto"/>
              <w:jc w:val="center"/>
              <w:outlineLvl w:val="0"/>
              <w:rPr>
                <w:rFonts w:ascii="Tahoma" w:hAnsi="Tahoma" w:cs="Tahoma"/>
                <w:b/>
                <w:sz w:val="28"/>
              </w:rPr>
            </w:pP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OŚWIADCZENIE O BRAKU PODSTAW DO WYKLUCZENIA I SPEŁNIENIA WARUNKÓW UDZIAŁU W POSTĘPOWANIU</w:t>
            </w:r>
          </w:p>
        </w:tc>
      </w:tr>
    </w:tbl>
    <w:p w:rsidR="00652E4C" w:rsidRPr="00766364" w:rsidRDefault="00652E4C" w:rsidP="00652E4C">
      <w:pPr>
        <w:spacing w:after="40"/>
        <w:rPr>
          <w:rFonts w:cs="Tahoma"/>
          <w:sz w:val="20"/>
          <w:szCs w:val="20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4419"/>
        <w:gridCol w:w="4804"/>
      </w:tblGrid>
      <w:tr w:rsidR="00652E4C" w:rsidRPr="00766364" w:rsidTr="00522F2E">
        <w:trPr>
          <w:trHeight w:val="429"/>
        </w:trPr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 w:line="260" w:lineRule="exact"/>
              <w:jc w:val="both"/>
              <w:rPr>
                <w:rFonts w:ascii="Cambria" w:hAnsi="Cambria" w:cs="Cambria"/>
                <w:b/>
                <w:sz w:val="24"/>
                <w:szCs w:val="24"/>
                <w:lang/>
              </w:rPr>
            </w:pPr>
            <w:r w:rsidRPr="00766364">
              <w:rPr>
                <w:rFonts w:ascii="Cambria" w:hAnsi="Cambria" w:cs="Tahoma"/>
                <w:sz w:val="20"/>
                <w:szCs w:val="20"/>
                <w:lang w:val="cs-CZ"/>
              </w:rPr>
              <w:t>Przystępując do postępowania pn</w:t>
            </w: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. „</w:t>
            </w:r>
            <w:r w:rsidRPr="00766364">
              <w:rPr>
                <w:rFonts w:ascii="Cambria" w:hAnsi="Cambria" w:cs="Cambria"/>
                <w:b/>
                <w:bCs/>
                <w:sz w:val="24"/>
                <w:szCs w:val="24"/>
                <w:lang/>
              </w:rPr>
              <w:t>Inżynier Projektu wraz z Pomocą Techniczną</w:t>
            </w: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“</w:t>
            </w:r>
            <w:r w:rsidRPr="00766364">
              <w:rPr>
                <w:rFonts w:ascii="Cambria" w:hAnsi="Cambria" w:cs="Cambria"/>
                <w:b/>
                <w:bCs/>
                <w:sz w:val="24"/>
                <w:szCs w:val="24"/>
                <w:lang/>
              </w:rPr>
              <w:t xml:space="preserve"> </w:t>
            </w:r>
            <w:r w:rsidRPr="00766364">
              <w:rPr>
                <w:rFonts w:ascii="Cambria" w:hAnsi="Cambria" w:cs="Cambria"/>
                <w:b/>
                <w:bCs/>
                <w:sz w:val="20"/>
                <w:szCs w:val="20"/>
                <w:lang/>
              </w:rPr>
              <w:t xml:space="preserve">dla projektu pn.: </w:t>
            </w:r>
            <w:r w:rsidRPr="00766364">
              <w:rPr>
                <w:rFonts w:ascii="Cambria" w:hAnsi="Cambria" w:cs="Cambria"/>
                <w:b/>
                <w:sz w:val="20"/>
                <w:szCs w:val="20"/>
                <w:lang/>
              </w:rPr>
              <w:t>„Uporządkowanie gospodarki wodno-ściekowej w gminie Świdnica”.</w:t>
            </w:r>
          </w:p>
          <w:p w:rsidR="00652E4C" w:rsidRPr="00766364" w:rsidRDefault="00652E4C" w:rsidP="00522F2E">
            <w:pPr>
              <w:spacing w:after="40"/>
            </w:pPr>
          </w:p>
        </w:tc>
      </w:tr>
      <w:tr w:rsidR="00652E4C" w:rsidRPr="00766364" w:rsidTr="00522F2E">
        <w:trPr>
          <w:trHeight w:val="429"/>
        </w:trPr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40"/>
              <w:rPr>
                <w:rFonts w:ascii="Cambria" w:hAnsi="Cambria" w:cs="Tahoma"/>
                <w:b/>
                <w:sz w:val="20"/>
                <w:szCs w:val="20"/>
                <w:lang w:val="cs-CZ"/>
              </w:rPr>
            </w:pP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652E4C" w:rsidRPr="00766364" w:rsidRDefault="00652E4C" w:rsidP="00522F2E">
            <w:pPr>
              <w:spacing w:after="40"/>
              <w:rPr>
                <w:rFonts w:ascii="Cambria" w:hAnsi="Cambria" w:cs="Tahoma"/>
                <w:b/>
                <w:sz w:val="20"/>
                <w:szCs w:val="20"/>
                <w:lang w:val="cs-CZ"/>
              </w:rPr>
            </w:pP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52E4C" w:rsidRPr="00766364" w:rsidRDefault="00652E4C" w:rsidP="00522F2E">
            <w:pPr>
              <w:spacing w:after="40"/>
              <w:jc w:val="center"/>
            </w:pP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(podać nazwę i adres Wykonawcy)</w:t>
            </w:r>
          </w:p>
        </w:tc>
      </w:tr>
      <w:tr w:rsidR="00652E4C" w:rsidRPr="00766364" w:rsidTr="00522F2E">
        <w:trPr>
          <w:trHeight w:val="803"/>
        </w:trPr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40"/>
              <w:jc w:val="center"/>
            </w:pPr>
            <w:r w:rsidRPr="00766364">
              <w:rPr>
                <w:rFonts w:ascii="Cambria" w:hAnsi="Cambria" w:cs="Tahoma"/>
                <w:sz w:val="20"/>
                <w:szCs w:val="20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652E4C" w:rsidRPr="00766364" w:rsidTr="00522F2E">
        <w:trPr>
          <w:trHeight w:val="283"/>
        </w:trPr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Tahoma"/>
                <w:color w:val="000000"/>
                <w:sz w:val="20"/>
                <w:szCs w:val="20"/>
                <w:lang/>
              </w:rPr>
              <w:t>W przedmiotowym postępowaniu Zamawiający zgodnie z części</w:t>
            </w:r>
            <w:r w:rsidRPr="00766364">
              <w:rPr>
                <w:rFonts w:ascii="Cambria" w:hAnsi="Cambria" w:cs="Tahoma"/>
                <w:sz w:val="20"/>
                <w:szCs w:val="20"/>
              </w:rPr>
              <w:t>ą</w:t>
            </w:r>
            <w:r w:rsidRPr="00766364">
              <w:rPr>
                <w:rFonts w:ascii="Cambria" w:hAnsi="Cambria" w:cs="Tahoma"/>
                <w:color w:val="000000"/>
                <w:sz w:val="20"/>
                <w:szCs w:val="20"/>
                <w:lang/>
              </w:rPr>
              <w:t xml:space="preserve"> 8a IDW wykluczy: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5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5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 będącego osobą fizyczną, którego prawomocnie skazano za przestępstwo:</w:t>
            </w:r>
          </w:p>
          <w:p w:rsidR="00652E4C" w:rsidRPr="00766364" w:rsidRDefault="00652E4C" w:rsidP="00522F2E">
            <w:pPr>
              <w:numPr>
                <w:ilvl w:val="0"/>
                <w:numId w:val="10"/>
              </w:numPr>
              <w:spacing w:after="0" w:line="240" w:lineRule="auto"/>
              <w:ind w:left="72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o którym mowa w</w:t>
            </w: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softHyphen/>
              <w:t xml:space="preserve"> art. 46 lub art. 48 ustawy z dnia 25 czerwca 2010 r. o sporcie (Dz. U. z 2016 r. poz. 176),</w:t>
            </w:r>
          </w:p>
          <w:p w:rsidR="00652E4C" w:rsidRPr="00766364" w:rsidRDefault="00652E4C" w:rsidP="00522F2E">
            <w:pPr>
              <w:numPr>
                <w:ilvl w:val="0"/>
                <w:numId w:val="10"/>
              </w:numPr>
              <w:spacing w:after="0" w:line="240" w:lineRule="auto"/>
              <w:ind w:left="72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o charakterze terrorystycznym, o którym mowa w art. 115 § 20 ustawy z dnia 6 czerwca 1997 r. – Kodeks karny,</w:t>
            </w:r>
          </w:p>
          <w:p w:rsidR="00652E4C" w:rsidRPr="00766364" w:rsidRDefault="00652E4C" w:rsidP="00522F2E">
            <w:pPr>
              <w:numPr>
                <w:ilvl w:val="0"/>
                <w:numId w:val="10"/>
              </w:numPr>
              <w:spacing w:after="0" w:line="240" w:lineRule="auto"/>
              <w:ind w:left="72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skarbowe,</w:t>
            </w:r>
          </w:p>
          <w:p w:rsidR="00652E4C" w:rsidRPr="00766364" w:rsidRDefault="00652E4C" w:rsidP="00522F2E">
            <w:pPr>
              <w:numPr>
                <w:ilvl w:val="0"/>
                <w:numId w:val="10"/>
              </w:numPr>
              <w:spacing w:after="0" w:line="240" w:lineRule="auto"/>
              <w:ind w:left="720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</w:t>
            </w: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lastRenderedPageBreak/>
              <w:t>wykluczenie wykonawcy z udziału w postępowaniu;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wykonawcę, wobec którego orzeczono tytułem środka zapobiegawczego zakaz ubiegania się o zamówienia publiczne;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 xml:space="preserve">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652E4C" w:rsidRPr="00766364" w:rsidRDefault="00652E4C" w:rsidP="00522F2E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459" w:hanging="421"/>
              <w:jc w:val="both"/>
              <w:rPr>
                <w:rFonts w:ascii="Cambria" w:hAnsi="Cambria" w:cs="Cambria"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Cs/>
                <w:color w:val="000000"/>
                <w:sz w:val="20"/>
                <w:szCs w:val="20"/>
                <w:lang/>
              </w:rPr>
              <w:t>który, z przyczyn leżących po jego stronie, nie wykonał albo nienależycie wykonał w istotnym stopniu wcześniejszą umowę w sprawie zamówienia publicznego lub umowę koncesji,  zawartą  z  zamawiającym,  o  którym  mowa  w  art.  3  ust.  1  pkt  1–4 ustawy Pzp,  co doprowadziło do rozwiązania umowy lub zasądzenia odszkodowania;</w:t>
            </w:r>
          </w:p>
          <w:p w:rsidR="00652E4C" w:rsidRPr="00766364" w:rsidRDefault="00652E4C" w:rsidP="00522F2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  <w:lang/>
              </w:rPr>
            </w:pPr>
          </w:p>
          <w:p w:rsidR="00652E4C" w:rsidRPr="00766364" w:rsidRDefault="00652E4C" w:rsidP="00522F2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Wykonawca ubiegający się o przedmiotowe zamówienie musi spełniać również warunki udziału w postępowaniu dotyczące:</w:t>
            </w:r>
          </w:p>
          <w:p w:rsidR="00652E4C" w:rsidRPr="00766364" w:rsidRDefault="00652E4C" w:rsidP="00522F2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  <w:p w:rsidR="00652E4C" w:rsidRPr="00766364" w:rsidRDefault="00652E4C" w:rsidP="00522F2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num" w:pos="1068"/>
              </w:tabs>
              <w:suppressAutoHyphens w:val="0"/>
              <w:spacing w:after="0" w:line="240" w:lineRule="auto"/>
              <w:ind w:left="317"/>
              <w:jc w:val="both"/>
              <w:rPr>
                <w:rFonts w:ascii="Cambria" w:hAnsi="Cambria"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/>
                <w:color w:val="000000"/>
                <w:sz w:val="20"/>
                <w:szCs w:val="20"/>
                <w:lang/>
              </w:rPr>
              <w:t>posiadania zdolności technicznej lub zawodowej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 xml:space="preserve">: </w:t>
            </w:r>
          </w:p>
          <w:p w:rsidR="00652E4C" w:rsidRPr="00766364" w:rsidRDefault="00652E4C" w:rsidP="00522F2E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Cambria" w:hAnsi="Cambria"/>
                <w:color w:val="000000"/>
                <w:sz w:val="20"/>
                <w:szCs w:val="20"/>
                <w:lang/>
              </w:rPr>
            </w:pPr>
          </w:p>
          <w:p w:rsidR="00652E4C" w:rsidRPr="00766364" w:rsidRDefault="00652E4C" w:rsidP="00522F2E">
            <w:pPr>
              <w:shd w:val="clear" w:color="auto" w:fill="FFFFFF"/>
              <w:suppressAutoHyphens w:val="0"/>
              <w:spacing w:after="0" w:line="240" w:lineRule="auto"/>
              <w:ind w:left="458" w:hanging="283"/>
              <w:jc w:val="both"/>
              <w:rPr>
                <w:rFonts w:ascii="Cambria" w:hAnsi="Cambria" w:cs="Cambria"/>
                <w:b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I. Wykonawca musi wykazać, że w okresie ostatnich trzech lat przed upływem terminu składania ofert, a jeśli okres prowadzenia działalności jest krótszy niż 3 lata, to w tym okresie, należycie wykonał:</w:t>
            </w:r>
          </w:p>
          <w:p w:rsidR="00652E4C" w:rsidRPr="00766364" w:rsidRDefault="00652E4C" w:rsidP="00522F2E">
            <w:pPr>
              <w:numPr>
                <w:ilvl w:val="1"/>
                <w:numId w:val="13"/>
              </w:numPr>
              <w:shd w:val="clear" w:color="auto" w:fill="FFFFFF"/>
              <w:tabs>
                <w:tab w:val="num" w:pos="889"/>
              </w:tabs>
              <w:suppressAutoHyphens w:val="0"/>
              <w:spacing w:after="0" w:line="240" w:lineRule="auto"/>
              <w:ind w:left="889" w:hanging="397"/>
              <w:jc w:val="both"/>
              <w:rPr>
                <w:rFonts w:ascii="Cambria" w:hAnsi="Cambria" w:cs="Cambria"/>
                <w:color w:val="000000"/>
                <w:sz w:val="20"/>
                <w:lang/>
              </w:rPr>
            </w:pPr>
            <w:r w:rsidRPr="00766364">
              <w:rPr>
                <w:rFonts w:ascii="Cambria" w:hAnsi="Cambria" w:cs="Cambria"/>
                <w:color w:val="000000"/>
                <w:sz w:val="20"/>
                <w:lang/>
              </w:rPr>
              <w:t>co najmniej 1 usługę Pomocy Technicznej dla projektu z zakresu gospodarki wodno-ściekowej lub ochrony środowiska o wartości usługi minimum 100 000 zł (sto tysięcy złotych) netto,</w:t>
            </w:r>
          </w:p>
          <w:p w:rsidR="00652E4C" w:rsidRPr="00766364" w:rsidRDefault="00652E4C" w:rsidP="00522F2E">
            <w:pPr>
              <w:numPr>
                <w:ilvl w:val="1"/>
                <w:numId w:val="13"/>
              </w:numPr>
              <w:shd w:val="clear" w:color="auto" w:fill="FFFFFF"/>
              <w:tabs>
                <w:tab w:val="num" w:pos="889"/>
              </w:tabs>
              <w:suppressAutoHyphens w:val="0"/>
              <w:spacing w:after="0" w:line="240" w:lineRule="auto"/>
              <w:ind w:left="889" w:hanging="397"/>
              <w:jc w:val="both"/>
              <w:rPr>
                <w:rFonts w:ascii="Cambria" w:hAnsi="Cambria" w:cs="Cambria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color w:val="000000"/>
                <w:sz w:val="20"/>
                <w:lang/>
              </w:rPr>
              <w:t xml:space="preserve">co najmniej </w:t>
            </w:r>
            <w:r w:rsidRPr="00766364">
              <w:rPr>
                <w:rFonts w:ascii="Cambria" w:hAnsi="Cambria" w:cs="Cambria"/>
                <w:sz w:val="20"/>
                <w:szCs w:val="20"/>
              </w:rPr>
              <w:t>1 usługę Inżyniera Kontraktu</w:t>
            </w:r>
            <w:r w:rsidRPr="00766364">
              <w:rPr>
                <w:rFonts w:ascii="Cambria" w:hAnsi="Cambria" w:cs="Cambria"/>
                <w:color w:val="000000"/>
                <w:sz w:val="20"/>
                <w:lang/>
              </w:rPr>
              <w:t xml:space="preserve"> 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(w rozumieniu Warunków Kontraktowych FIDIC lub równoważnych) przez cały okres inwestycji, tj. od rozpoczęcia robót do ich zakończenia</w:t>
            </w:r>
            <w:r w:rsidRPr="00766364">
              <w:rPr>
                <w:rFonts w:ascii="Cambria" w:hAnsi="Cambria" w:cs="Cambria"/>
                <w:color w:val="000000"/>
                <w:sz w:val="20"/>
                <w:lang/>
              </w:rPr>
              <w:t xml:space="preserve">, tj. pełnienie funkcji 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wielobranżowego inspektora nadzoru inwestorskiego zgodnie z przepisami ustawy prawo budowlane, przy budowie obiektów gospodarki wodno-ściekowej o wartości nadzorowanego zamówienia (umowy o roboty lub umowa o roboty z projektowaniem) wynoszącego minimum 6 000 000 zł netto (sześć milionów złotych), dotyczącego budowy co najmniej 5 km kanalizacji sanitarnej i/lub sieci wodociągowej oraz co najmniej 1 przepompowni ścieków,</w:t>
            </w:r>
          </w:p>
          <w:p w:rsidR="00652E4C" w:rsidRPr="00766364" w:rsidRDefault="00652E4C" w:rsidP="00522F2E">
            <w:pPr>
              <w:numPr>
                <w:ilvl w:val="1"/>
                <w:numId w:val="13"/>
              </w:numPr>
              <w:tabs>
                <w:tab w:val="num" w:pos="889"/>
              </w:tabs>
              <w:suppressAutoHyphens w:val="0"/>
              <w:spacing w:after="0" w:line="240" w:lineRule="auto"/>
              <w:ind w:left="889" w:hanging="397"/>
              <w:jc w:val="both"/>
              <w:rPr>
                <w:rFonts w:ascii="Cambria" w:hAnsi="Cambria" w:cs="Cambria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co najmniej </w:t>
            </w:r>
            <w:r w:rsidRPr="00766364">
              <w:rPr>
                <w:rFonts w:ascii="Cambria" w:hAnsi="Cambria" w:cs="Cambria"/>
                <w:sz w:val="20"/>
                <w:szCs w:val="20"/>
              </w:rPr>
              <w:t>1 usługę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 inspektora nadzoru inwestorskiego zgodnie z przepisami ustawy prawo budowlane obejmujące kompleksowy nadzór, rozliczanie, monitorowanie robót nad renowacją co najmniej 1 km kanałów sanitarnych metodami rękawa utwardzanego, przez cały czas okres inwestycji, tj. od rozpoczęcia robót do ich zakończenia,</w:t>
            </w:r>
          </w:p>
          <w:p w:rsidR="00652E4C" w:rsidRPr="00766364" w:rsidRDefault="00652E4C" w:rsidP="00522F2E">
            <w:pPr>
              <w:numPr>
                <w:ilvl w:val="1"/>
                <w:numId w:val="13"/>
              </w:numPr>
              <w:tabs>
                <w:tab w:val="num" w:pos="889"/>
              </w:tabs>
              <w:suppressAutoHyphens w:val="0"/>
              <w:spacing w:after="0" w:line="240" w:lineRule="auto"/>
              <w:ind w:left="889" w:hanging="397"/>
              <w:jc w:val="both"/>
              <w:rPr>
                <w:rFonts w:ascii="Cambria" w:hAnsi="Cambria" w:cs="Cambria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co najmniej 1 usługę obejmującą </w:t>
            </w:r>
            <w:bookmarkStart w:id="3" w:name="OLE_LINK251"/>
            <w:bookmarkStart w:id="4" w:name="OLE_LINK261"/>
            <w:bookmarkStart w:id="5" w:name="OLE_LINK271"/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organizację, przygotowanie i przeprowadzenie szkolenia </w:t>
            </w:r>
            <w:bookmarkEnd w:id="3"/>
            <w:bookmarkEnd w:id="4"/>
            <w:bookmarkEnd w:id="5"/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>z zakresu zarządzania liniowym projektem infrastrukturalnym lub zasad realizacji kontraktów FIDIC lub równoważnych,</w:t>
            </w:r>
          </w:p>
          <w:p w:rsidR="00652E4C" w:rsidRPr="00766364" w:rsidRDefault="00652E4C" w:rsidP="00522F2E">
            <w:pPr>
              <w:numPr>
                <w:ilvl w:val="1"/>
                <w:numId w:val="13"/>
              </w:numPr>
              <w:tabs>
                <w:tab w:val="num" w:pos="889"/>
              </w:tabs>
              <w:suppressAutoHyphens w:val="0"/>
              <w:spacing w:after="0" w:line="200" w:lineRule="atLeast"/>
              <w:ind w:left="889" w:hanging="397"/>
              <w:jc w:val="both"/>
              <w:rPr>
                <w:rFonts w:ascii="Cambria" w:hAnsi="Cambria" w:cs="Cambria"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lastRenderedPageBreak/>
              <w:t>co najmniej 1 usługę obejmującą organizację, przygotowanie i przeprowadzenie szkolenia zamykania projektu dotyczącego budowy kanalizacji, w tym rozliczenia efektu ekologicznego oraz rzeczowego,</w:t>
            </w:r>
          </w:p>
          <w:p w:rsidR="00652E4C" w:rsidRPr="00766364" w:rsidRDefault="00652E4C" w:rsidP="00522F2E">
            <w:pPr>
              <w:numPr>
                <w:ilvl w:val="1"/>
                <w:numId w:val="13"/>
              </w:numPr>
              <w:tabs>
                <w:tab w:val="left" w:pos="889"/>
                <w:tab w:val="left" w:pos="1560"/>
              </w:tabs>
              <w:suppressAutoHyphens w:val="0"/>
              <w:spacing w:after="0" w:line="200" w:lineRule="atLeast"/>
              <w:ind w:left="889" w:hanging="397"/>
              <w:jc w:val="both"/>
              <w:rPr>
                <w:rFonts w:ascii="Cambria" w:hAnsi="Cambria" w:cs="Cambria"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co najmniej 1 usługę opracowania raportu końcowego lub wniosku o płatność końcową projektu zawierającego rozliczenie efektu rzeczowego i ekologicznego wraz z częścią finansową.</w:t>
            </w:r>
          </w:p>
          <w:p w:rsidR="00652E4C" w:rsidRPr="00766364" w:rsidRDefault="00652E4C" w:rsidP="00522F2E">
            <w:pPr>
              <w:suppressAutoHyphens w:val="0"/>
              <w:spacing w:after="0" w:line="200" w:lineRule="atLeast"/>
              <w:jc w:val="both"/>
              <w:rPr>
                <w:rFonts w:ascii="Cambria" w:hAnsi="Cambria" w:cs="Cambria"/>
                <w:color w:val="000000"/>
                <w:sz w:val="20"/>
                <w:szCs w:val="20"/>
                <w:lang/>
              </w:rPr>
            </w:pPr>
          </w:p>
          <w:p w:rsidR="00652E4C" w:rsidRPr="00766364" w:rsidRDefault="00652E4C" w:rsidP="00522F2E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Cambria" w:hAnsi="Cambria" w:cs="Cambria"/>
                <w:sz w:val="20"/>
                <w:lang/>
              </w:rPr>
            </w:pPr>
            <w:r w:rsidRPr="00766364">
              <w:rPr>
                <w:rFonts w:ascii="Cambria" w:hAnsi="Cambria" w:cs="Cambria"/>
                <w:sz w:val="20"/>
                <w:lang/>
              </w:rPr>
              <w:t xml:space="preserve">II. Wykonawca musi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>wykazać, iż dysponuje następującymi osobami:</w:t>
            </w:r>
          </w:p>
          <w:p w:rsidR="00652E4C" w:rsidRPr="00766364" w:rsidRDefault="00652E4C" w:rsidP="00522F2E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Cambria" w:hAnsi="Cambria" w:cs="Cambria"/>
                <w:sz w:val="20"/>
                <w:lang/>
              </w:rPr>
            </w:pP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b/>
                <w:sz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szCs w:val="20"/>
                <w:lang/>
              </w:rPr>
              <w:t>Kierownik zespołu - Inżynier Rezydent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 (ekspert nr 1)</w:t>
            </w:r>
            <w:r w:rsidRPr="00766364">
              <w:rPr>
                <w:rFonts w:ascii="Cambria" w:hAnsi="Cambria" w:cs="Cambria"/>
                <w:b/>
                <w:sz w:val="20"/>
                <w:szCs w:val="20"/>
                <w:lang/>
              </w:rPr>
              <w:t xml:space="preserve">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– posiadający wykształcenie wyższe techniczne, co najmniej 7 letnie doświadczenie zawodowe, w tym co najmniej 5 letnie doświadczenie na stanowiskach kierowniczych oraz doświadczenie w zarządzaniu budową w charakterze Inżyniera Rezydenta - Kierownika zespołu dla co najmniej 2 zakończonych projektów infrastrukturalnych (dla których wydane zostało Świadectwo Przejęcia w rozumieniu Warunków Kontraktowych FIDIC lub inny dokument równoważny) z zakresu gospodarki wodno - ściekowej lub ochrony środowiska, o wartości co najmniej 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6 000000 zł netto (sześć milionów złotych)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>, realizowanej zgodnie z Warunkami Kontraktowymi FIDIC (lub innymi równoważnymi warunkami kontraktowymi),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b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lang/>
              </w:rPr>
              <w:t>Inspektor nadzoru w branży sanitarnej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(ekspert nr 2) –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>posiadający uprawnienia do wykonywania samodzielnej funkcji technicznej w budownictwie o specjalności instalacyjnej w zakresie sieci, instalacji i urządzeń cieplnych, wentylacyjnych, gazowych, wodociągowych i kanalizacyjnych bez og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 xml:space="preserve">raniczeń wydanych zgodnie z </w:t>
            </w:r>
            <w:r w:rsidRPr="00766364">
              <w:rPr>
                <w:rFonts w:ascii="Cambria" w:eastAsia="Cambria" w:hAnsi="Cambria" w:cs="Cambria"/>
                <w:color w:val="000000"/>
                <w:sz w:val="20"/>
                <w:szCs w:val="20"/>
                <w:lang/>
              </w:rPr>
              <w:t xml:space="preserve">Rozporządzeniem Ministra Infrastruktury i Rozwoju </w:t>
            </w:r>
            <w:r w:rsidRPr="00766364">
              <w:rPr>
                <w:rFonts w:ascii="Cambria" w:eastAsia="Arial,Bold" w:hAnsi="Cambria" w:cs="Cambria"/>
                <w:color w:val="000000"/>
                <w:sz w:val="20"/>
                <w:szCs w:val="20"/>
                <w:lang/>
              </w:rPr>
              <w:t xml:space="preserve">z dnia 11 września 2014 r. </w:t>
            </w:r>
            <w:r w:rsidRPr="00766364">
              <w:rPr>
                <w:rFonts w:ascii="Cambria" w:eastAsia="Cambria" w:hAnsi="Cambria" w:cs="Cambria"/>
                <w:color w:val="000000"/>
                <w:sz w:val="20"/>
                <w:szCs w:val="20"/>
                <w:lang/>
              </w:rPr>
              <w:t>w sprawie samodzielnych funkcji technicznych w budownictwie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 xml:space="preserve"> (Dz. U. 2014r., poz. 1278) lub uprawnienia tożsame wydane na podstawie starszych przepisów lub tożsame wydane w państwach Europejskiego Obszaru Gospodarczego oraz Konfederacji Szwajcarskiej, przynależność do odpowiedniej Izby samorządu zawodowego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 oraz co najmniej 5 letnie doświadczenie w pracy na stanowisku inspektora nadzoru budowlanego lub kierownika robót, w tym co najmniej 1(jednej) roboty obejmującej budowę lub przebudowę sieci wod-kan o długości min 5 km. 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b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szCs w:val="20"/>
                <w:lang/>
              </w:rPr>
              <w:t>Inspektor nadzoru w branży drogowej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 (ekspert nr 3) – </w:t>
            </w:r>
            <w:bookmarkStart w:id="6" w:name="OLE_LINK311"/>
            <w:bookmarkStart w:id="7" w:name="OLE_LINK321"/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>posiada</w:t>
            </w:r>
            <w:bookmarkEnd w:id="6"/>
            <w:bookmarkEnd w:id="7"/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jący uprawnienia </w:t>
            </w:r>
            <w:bookmarkStart w:id="8" w:name="OLE_LINK331"/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>do wykonywania samodzielnej funkcji technicznej w budownictwie o specjalności drogowej bez og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 xml:space="preserve">raniczeń wydanych zgodnie z </w:t>
            </w:r>
            <w:r w:rsidRPr="00766364">
              <w:rPr>
                <w:rFonts w:ascii="Cambria" w:eastAsia="Cambria" w:hAnsi="Cambria" w:cs="Cambria"/>
                <w:color w:val="000000"/>
                <w:sz w:val="20"/>
                <w:szCs w:val="20"/>
                <w:lang/>
              </w:rPr>
              <w:t xml:space="preserve">Rozporządzeniem Ministra Infrastruktury i Rozwoju </w:t>
            </w:r>
            <w:r w:rsidRPr="00766364">
              <w:rPr>
                <w:rFonts w:ascii="Cambria" w:eastAsia="Arial,Bold" w:hAnsi="Cambria" w:cs="Cambria"/>
                <w:color w:val="000000"/>
                <w:sz w:val="20"/>
                <w:szCs w:val="20"/>
                <w:lang/>
              </w:rPr>
              <w:t xml:space="preserve">z dnia 11 września 2014 r. </w:t>
            </w:r>
            <w:r w:rsidRPr="00766364">
              <w:rPr>
                <w:rFonts w:ascii="Cambria" w:eastAsia="Cambria" w:hAnsi="Cambria" w:cs="Cambria"/>
                <w:color w:val="000000"/>
                <w:sz w:val="20"/>
                <w:szCs w:val="20"/>
                <w:lang/>
              </w:rPr>
              <w:t>w sprawie samodzielnych funkcji technicznych w budownictwie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 xml:space="preserve"> (Dz. U. 2014r., poz. 1278)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 lub uprawnienia tożsame wydane na podstawie starszych przepisów lub tożsame wydane w państwach Europejskiego Obszaru Gospodarczego oraz Konfederacji Szwajcarskiej, przynależność do odpowiedniej Izby samorządu zawodowego, co najmniej 3 letnie doświadczenie w pracy na stanowisku inspektora nadzoru budowlanego lub kierownika robót. </w:t>
            </w:r>
          </w:p>
          <w:bookmarkEnd w:id="8"/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b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szCs w:val="20"/>
                <w:lang/>
              </w:rPr>
              <w:t>Inspektor nadzoru w branży elektrycznej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 </w:t>
            </w:r>
            <w:r w:rsidRPr="00766364">
              <w:rPr>
                <w:rFonts w:ascii="Cambria" w:hAnsi="Cambria" w:cs="Cambria"/>
                <w:b/>
                <w:sz w:val="20"/>
                <w:szCs w:val="20"/>
                <w:lang/>
              </w:rPr>
              <w:t xml:space="preserve">i AKPiA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>(ekspert nr 4) – posiadający uprawnienia do wykonywania samodzielnej funkcji technicznej w budownictwie o specjalności instalacyjnej w zakresie sieci, instalacji i urządzeń elektrycznych i elektroenergetycznych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 xml:space="preserve"> wydanych zgodnie z </w:t>
            </w:r>
            <w:r w:rsidRPr="00766364">
              <w:rPr>
                <w:rFonts w:ascii="Cambria" w:eastAsia="Cambria" w:hAnsi="Cambria" w:cs="Cambria"/>
                <w:color w:val="000000"/>
                <w:sz w:val="20"/>
                <w:szCs w:val="20"/>
                <w:lang/>
              </w:rPr>
              <w:t xml:space="preserve">Rozporządzeniem Ministra Infrastruktury i Rozwoju </w:t>
            </w:r>
            <w:r w:rsidRPr="00766364">
              <w:rPr>
                <w:rFonts w:ascii="Cambria" w:eastAsia="Arial,Bold" w:hAnsi="Cambria" w:cs="Cambria"/>
                <w:color w:val="000000"/>
                <w:sz w:val="20"/>
                <w:szCs w:val="20"/>
                <w:lang/>
              </w:rPr>
              <w:t xml:space="preserve">z dnia 11 września 2014 r. </w:t>
            </w:r>
            <w:r w:rsidRPr="00766364">
              <w:rPr>
                <w:rFonts w:ascii="Cambria" w:eastAsia="Cambria" w:hAnsi="Cambria" w:cs="Cambria"/>
                <w:color w:val="000000"/>
                <w:sz w:val="20"/>
                <w:szCs w:val="20"/>
                <w:lang/>
              </w:rPr>
              <w:t>w sprawie samodzielnych funkcji technicznych w budownictwie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 xml:space="preserve"> (Dz. U. 2014r., poz. 1278)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 lub uprawnienia tożsame wydane na podstawie starszych przepisów lub tożsame wydane w państwach Europejskiego Obszaru Gospodarczego oraz Konfederacji Szwajcarskiej, przynależność do odpowiedniej Izby samorządu zawodowego, co najmniej 3 letnie doświadczenie w pracy na stanowisku inspektora nadzoru budowlanego lub kierownika robót posiadający oraz najmniej 2 letnie doświadczenie w nadzorowaniu lub wykonawstwie urządzeń automatyki i sterowania.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b/>
                <w:sz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szCs w:val="20"/>
                <w:lang/>
              </w:rPr>
              <w:t xml:space="preserve">Inspektor nadzoru nad renowacją sieci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>(ekspert nr 5)</w:t>
            </w:r>
            <w:r w:rsidRPr="00766364">
              <w:rPr>
                <w:rFonts w:ascii="Cambria" w:hAnsi="Cambria" w:cs="Cambria"/>
                <w:b/>
                <w:sz w:val="20"/>
                <w:szCs w:val="20"/>
                <w:lang/>
              </w:rPr>
              <w:t xml:space="preserve"> –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posiadający wykształcenie techniczne, co najmniej 3 letnie doświadczenie zawodowe przy renowacji rurociągów metodami rękawa utwardzonego lub renowacji panelami GRP oraz doświadczenie w nadzorowaniu </w:t>
            </w:r>
            <w:r w:rsidRPr="00766364">
              <w:rPr>
                <w:rFonts w:ascii="Cambria" w:hAnsi="Cambria" w:cs="Cambria"/>
                <w:sz w:val="20"/>
                <w:szCs w:val="20"/>
              </w:rPr>
              <w:t xml:space="preserve">1 (jednego)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>zadania dotyczącego renowacji min. 1 km rurociągów metodami rękawa utwardzonego lub renowacji panelami GRP.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b/>
                <w:sz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lang/>
              </w:rPr>
              <w:t>Ekspert ds. rozliczeń finansowych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</w:t>
            </w:r>
            <w:r w:rsidRPr="00766364">
              <w:rPr>
                <w:rFonts w:ascii="Cambria" w:hAnsi="Cambria" w:cs="Cambria"/>
                <w:b/>
                <w:sz w:val="20"/>
                <w:lang/>
              </w:rPr>
              <w:t>i raportowania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(ekspert nr 6) – posiadający wykształcenie techniczne oraz doświadczenie w rozliczaniu robót budowlano-montażowych realizowanych w oparciu o 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Warunki Kontraktowe FIDIC lub równoważnych,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z zastosowaniem systemu </w:t>
            </w:r>
            <w:r w:rsidRPr="00766364">
              <w:rPr>
                <w:rFonts w:ascii="Cambria" w:hAnsi="Cambria" w:cs="Cambria"/>
                <w:sz w:val="20"/>
                <w:lang/>
              </w:rPr>
              <w:lastRenderedPageBreak/>
              <w:t xml:space="preserve">informatycznego, który umożliwiał tworzenie i weryfikację kart obmiaru, automatyczne generowanie dokumentów rozliczeniowych, analizowaniu kosztów budowy oraz sporządzaniu raportów dla co najmniej </w:t>
            </w:r>
            <w:r w:rsidRPr="00766364">
              <w:t>1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projekt</w:t>
            </w:r>
            <w:r w:rsidRPr="00766364">
              <w:rPr>
                <w:rFonts w:ascii="Cambria" w:hAnsi="Cambria" w:cs="Cambria"/>
                <w:sz w:val="20"/>
              </w:rPr>
              <w:t>u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infrastrukturaln</w:t>
            </w:r>
            <w:r w:rsidRPr="00766364">
              <w:rPr>
                <w:rFonts w:ascii="Cambria" w:hAnsi="Cambria" w:cs="Cambria"/>
                <w:sz w:val="20"/>
              </w:rPr>
              <w:t>ego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realizowan</w:t>
            </w:r>
            <w:r w:rsidRPr="00766364">
              <w:rPr>
                <w:rFonts w:ascii="Cambria" w:hAnsi="Cambria" w:cs="Cambria"/>
                <w:sz w:val="20"/>
              </w:rPr>
              <w:t>ego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w oparciu o Kontrakty FIDIC lub równoważnych z wykorzystaniem systemu informatycznego, o którym mowa wyżej o wartości nie mniejszej niż 3 mln zł każdy.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b/>
                <w:sz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lang/>
              </w:rPr>
              <w:t>Szkoleniowiec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(ekspert nr 7) – posiadający wykształcenie wyższe techniczne lub  związane z zarządzaniem, posiadający doświadczenie w prowadzeniu co najmniej 2 szkoleń z zakresu zarządzania projektem infrastrukturalnym, znajomość metodyk zarządzania projektami potwierdzoną certyfikatem IPMA, PRINCE2 lub PMP wydanym co najmniej 12 miesięcy przed terminem składania ofert.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b/>
                <w:sz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lang/>
              </w:rPr>
              <w:t xml:space="preserve">Szkoleniowiec </w:t>
            </w:r>
            <w:r w:rsidRPr="00766364">
              <w:rPr>
                <w:rFonts w:ascii="Cambria" w:hAnsi="Cambria" w:cs="Cambria"/>
                <w:sz w:val="20"/>
                <w:lang/>
              </w:rPr>
              <w:t>(ekspert nr 8)</w:t>
            </w:r>
            <w:r w:rsidRPr="00766364">
              <w:rPr>
                <w:rFonts w:ascii="Cambria" w:hAnsi="Cambria" w:cs="Cambria"/>
                <w:b/>
                <w:sz w:val="20"/>
                <w:lang/>
              </w:rPr>
              <w:t xml:space="preserve"> </w:t>
            </w:r>
            <w:r w:rsidRPr="00766364">
              <w:rPr>
                <w:rFonts w:ascii="Cambria" w:hAnsi="Cambria" w:cs="Cambria"/>
                <w:sz w:val="20"/>
                <w:lang/>
              </w:rPr>
              <w:t>– posiadający wykształcenie wyższe techniczne, posiadający doświadczenie w prowadzeniu co najmniej 2 szkoleń z zakresu kontraktów FIDIC, co najmniej 2 letnie doświadczenie praktyczne w realizacji kontraktów FIDIC po stronie Zamawiającego, Inżyniera lub Wykonawcy.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lang/>
              </w:rPr>
              <w:t>Radca Prawny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(ekspert nr 9) – posiadający 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wykształcenie wyższe prawnicze (radca prawny, adwokat), praktyczna znajomość przepisów krajowych i wspólnotowych związanych z realizacją zamówień publicznych, co najmniej 3 letnie doświadczenie zawodowe przy obsłudze po stronie zamawiającego postępowań dla inwestycji infrastrukturalnych liniowych realizowanych przy współfinansowaniu ze środków publicznych. 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sz w:val="20"/>
                <w:lang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lang/>
              </w:rPr>
              <w:t>Specjalista ds. procedur</w:t>
            </w:r>
            <w:r w:rsidRPr="00766364">
              <w:rPr>
                <w:rFonts w:ascii="Cambria" w:hAnsi="Cambria" w:cs="Cambria"/>
                <w:sz w:val="20"/>
                <w:lang/>
              </w:rPr>
              <w:t xml:space="preserve"> (ekspert nr 10) – posiadający wykształcenie wyższe oraz doświadczenie w  opracowaniu i wdrożeniu procedur dla co najmniej 2 zespołów realizujących projekty infrastrukturalne ze środków publicznych,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color w:val="000000"/>
                <w:sz w:val="20"/>
                <w:lang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  <w:lang/>
              </w:rPr>
              <w:t>Specjalista ds. zamówień publicznych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 (ekspert nr 11) - posiadający wykształcenie wyższe prawnicze, administracyjne lub ukończone studia podyplomowe w zakresie zamówień publicznych, praktyczna znajomość przepisów prawa zamówień publicznych, co najmniej 3 letnie doświadczenie zawodowe przy obsłudze po stronie zamawiającego postępowań przetargowych dla inwestycji infrastrukturalnych liniowych realizowanych przy 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współfinansowaniu ze środków publicznych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</w:rPr>
              <w:t>,</w:t>
            </w:r>
          </w:p>
          <w:p w:rsidR="00652E4C" w:rsidRPr="00766364" w:rsidRDefault="00652E4C" w:rsidP="00522F2E">
            <w:pPr>
              <w:numPr>
                <w:ilvl w:val="1"/>
                <w:numId w:val="2"/>
              </w:numPr>
              <w:shd w:val="clear" w:color="auto" w:fill="FFFFFF"/>
              <w:tabs>
                <w:tab w:val="left" w:pos="889"/>
              </w:tabs>
              <w:suppressAutoHyphens w:val="0"/>
              <w:spacing w:after="0" w:line="240" w:lineRule="auto"/>
              <w:ind w:left="889" w:hanging="360"/>
              <w:jc w:val="both"/>
              <w:rPr>
                <w:rFonts w:ascii="Cambria" w:hAnsi="Cambria" w:cs="Cambria"/>
                <w:color w:val="000000"/>
                <w:sz w:val="20"/>
                <w:lang/>
              </w:rPr>
            </w:pPr>
            <w:r w:rsidRPr="00766364">
              <w:rPr>
                <w:rFonts w:ascii="Cambria" w:hAnsi="Cambria" w:cs="Cambria"/>
                <w:b/>
                <w:sz w:val="20"/>
                <w:szCs w:val="20"/>
              </w:rPr>
              <w:t>Specjalista</w:t>
            </w:r>
            <w:r w:rsidRPr="00766364">
              <w:rPr>
                <w:rFonts w:ascii="Cambria" w:eastAsia="Arial,Bold" w:hAnsi="Cambria" w:cs="Cambria"/>
                <w:b/>
                <w:sz w:val="20"/>
                <w:szCs w:val="20"/>
              </w:rPr>
              <w:t xml:space="preserve"> ds. przygotowania dokumentacji przetargowej </w:t>
            </w:r>
            <w:r w:rsidRPr="00766364">
              <w:rPr>
                <w:rFonts w:ascii="Cambria" w:hAnsi="Cambria" w:cs="Cambria"/>
                <w:sz w:val="20"/>
              </w:rPr>
              <w:t xml:space="preserve">(ekspert nr 12) </w:t>
            </w:r>
            <w:r w:rsidRPr="00766364">
              <w:rPr>
                <w:rFonts w:ascii="Cambria" w:eastAsia="Arial,Bold" w:hAnsi="Cambria" w:cs="Cambria"/>
                <w:sz w:val="20"/>
                <w:szCs w:val="20"/>
              </w:rPr>
              <w:t>– posiadający doświadczenie w opracowaniu co najmniej 5 opisów przedmiotu zamówienia na budowę lub przebudowę sieci kanalizacji sanitarnej i wodociągowej</w:t>
            </w:r>
            <w:r w:rsidRPr="00766364">
              <w:rPr>
                <w:rFonts w:ascii="Cambria" w:hAnsi="Cambria" w:cs="Cambria"/>
                <w:color w:val="000000"/>
                <w:sz w:val="20"/>
              </w:rPr>
              <w:t xml:space="preserve">, </w:t>
            </w:r>
            <w:r w:rsidRPr="00766364">
              <w:rPr>
                <w:rFonts w:ascii="Cambria" w:eastAsia="Arial,Bold" w:hAnsi="Cambria" w:cs="Cambria"/>
                <w:sz w:val="20"/>
                <w:szCs w:val="20"/>
              </w:rPr>
              <w:t>doświadczenie w opracowaniu co najmniej 3 opisów przedmiotu zamówienia na renowację rurociągów metodą rękawa utwardzanego.</w:t>
            </w:r>
          </w:p>
          <w:p w:rsidR="00652E4C" w:rsidRPr="00766364" w:rsidRDefault="00652E4C" w:rsidP="00522F2E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0"/>
              </w:rPr>
            </w:pPr>
          </w:p>
          <w:p w:rsidR="00652E4C" w:rsidRPr="00766364" w:rsidRDefault="00652E4C" w:rsidP="00522F2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7"/>
                <w:tab w:val="num" w:pos="1083"/>
              </w:tabs>
              <w:suppressAutoHyphens w:val="0"/>
              <w:spacing w:after="0" w:line="240" w:lineRule="auto"/>
              <w:ind w:left="317" w:hanging="375"/>
              <w:jc w:val="both"/>
              <w:rPr>
                <w:rFonts w:ascii="Cambria" w:hAnsi="Cambria" w:cs="Cambria"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b/>
                <w:color w:val="000000"/>
                <w:sz w:val="20"/>
                <w:lang/>
              </w:rPr>
              <w:t>posiadania sytuacji ekonomicznej i finansowej zapewniającej należyte wykonanie niniejszego zamówienia</w:t>
            </w: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. Wykonawca spełni warunek jeżeli wykaże, że:</w:t>
            </w:r>
          </w:p>
          <w:p w:rsidR="00652E4C" w:rsidRPr="00766364" w:rsidRDefault="00652E4C" w:rsidP="00522F2E">
            <w:pPr>
              <w:suppressAutoHyphens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  <w:lang/>
              </w:rPr>
            </w:pPr>
          </w:p>
          <w:p w:rsidR="00652E4C" w:rsidRPr="00766364" w:rsidRDefault="00652E4C" w:rsidP="00522F2E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0"/>
                <w:szCs w:val="20"/>
                <w:lang/>
              </w:rPr>
            </w:pP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posiada środki finansowe lub zdolność kredytową w wysokości min.: 50 000 zł (pięćdziesiąt tysięcy złotych)</w:t>
            </w:r>
          </w:p>
          <w:p w:rsidR="00652E4C" w:rsidRPr="00766364" w:rsidRDefault="00652E4C" w:rsidP="00522F2E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color w:val="000000"/>
                <w:lang/>
              </w:rPr>
            </w:pPr>
            <w:r w:rsidRPr="00766364">
              <w:rPr>
                <w:rFonts w:ascii="Cambria" w:hAnsi="Cambria" w:cs="Cambria"/>
                <w:color w:val="000000"/>
                <w:sz w:val="20"/>
                <w:szCs w:val="20"/>
                <w:lang/>
              </w:rPr>
              <w:t>jest ubezpieczony od odpowiedzialności cywilnej w zakresie prowadzonej działalności związanej z przedmiotem zamówienia na sumę gwarancyjną nie mniejszą niż 200 000 zł (dwieście tysięcy złotych)</w:t>
            </w:r>
            <w:r w:rsidRPr="00766364">
              <w:rPr>
                <w:color w:val="000000"/>
              </w:rPr>
              <w:t>.</w:t>
            </w:r>
          </w:p>
        </w:tc>
      </w:tr>
      <w:tr w:rsidR="00652E4C" w:rsidRPr="00766364" w:rsidTr="00522F2E">
        <w:trPr>
          <w:trHeight w:val="3540"/>
        </w:trPr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E4C" w:rsidRPr="00766364" w:rsidRDefault="00652E4C" w:rsidP="00522F2E">
            <w:pPr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  <w:lang w:val="cs-CZ"/>
              </w:rPr>
            </w:pPr>
            <w:r w:rsidRPr="00766364">
              <w:rPr>
                <w:rFonts w:ascii="Cambria" w:hAnsi="Cambria" w:cs="Tahoma"/>
                <w:b/>
                <w:color w:val="000000"/>
                <w:sz w:val="20"/>
                <w:szCs w:val="20"/>
                <w:lang w:val="cs-CZ"/>
              </w:rPr>
              <w:lastRenderedPageBreak/>
              <w:t>Informacja w związku z poleganiem na zasobach innych podmiotów</w:t>
            </w:r>
          </w:p>
          <w:p w:rsidR="00652E4C" w:rsidRPr="00766364" w:rsidRDefault="00652E4C" w:rsidP="00522F2E">
            <w:pPr>
              <w:jc w:val="center"/>
              <w:rPr>
                <w:rFonts w:ascii="Cambria" w:hAnsi="Cambria" w:cs="Tahoma"/>
                <w:b/>
                <w:color w:val="000000"/>
                <w:sz w:val="20"/>
                <w:szCs w:val="20"/>
                <w:lang w:val="cs-CZ"/>
              </w:rPr>
            </w:pPr>
            <w:r w:rsidRPr="00766364">
              <w:rPr>
                <w:rFonts w:ascii="Cambria" w:hAnsi="Cambria" w:cs="Tahoma"/>
                <w:b/>
                <w:color w:val="000000"/>
                <w:sz w:val="20"/>
                <w:szCs w:val="20"/>
                <w:lang w:val="cs-CZ"/>
              </w:rPr>
              <w:t xml:space="preserve">Oświadczam, że w celu wykazania spełniania warunków udziału w postępowaniu, określonych przez Zamawiającego </w:t>
            </w: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w pkt 9 IDW</w:t>
            </w:r>
            <w:r w:rsidRPr="00766364">
              <w:rPr>
                <w:rFonts w:ascii="Cambria" w:hAnsi="Cambria" w:cs="Tahoma"/>
                <w:b/>
                <w:color w:val="000000"/>
                <w:sz w:val="20"/>
                <w:szCs w:val="20"/>
                <w:lang w:val="cs-CZ"/>
              </w:rPr>
              <w:t xml:space="preserve"> polegam na zasobach następującego/ych podmiotu/ów:</w:t>
            </w:r>
            <w:r w:rsidRPr="00766364">
              <w:rPr>
                <w:rFonts w:ascii="Cambria" w:hAnsi="Cambria" w:cs="Tahoma"/>
                <w:b/>
                <w:color w:val="FF0000"/>
                <w:sz w:val="20"/>
                <w:szCs w:val="20"/>
                <w:lang w:val="cs-CZ"/>
              </w:rPr>
              <w:t xml:space="preserve"> </w:t>
            </w:r>
          </w:p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Tahoma"/>
                <w:i/>
                <w:color w:val="000000"/>
                <w:sz w:val="16"/>
                <w:szCs w:val="16"/>
                <w:lang w:val="cs-CZ"/>
              </w:rPr>
            </w:pPr>
            <w:r w:rsidRPr="00766364">
              <w:rPr>
                <w:rFonts w:ascii="Cambria" w:hAnsi="Cambria" w:cs="Tahoma"/>
                <w:b/>
                <w:color w:val="000000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2E4C" w:rsidRPr="00766364" w:rsidRDefault="00652E4C" w:rsidP="00522F2E">
            <w:pPr>
              <w:jc w:val="center"/>
              <w:rPr>
                <w:rFonts w:ascii="Cambria" w:hAnsi="Cambria" w:cs="Tahoma"/>
                <w:i/>
                <w:color w:val="FF0000"/>
                <w:sz w:val="16"/>
                <w:szCs w:val="16"/>
                <w:lang w:val="cs-CZ"/>
              </w:rPr>
            </w:pPr>
            <w:r w:rsidRPr="00766364">
              <w:rPr>
                <w:rFonts w:ascii="Cambria" w:hAnsi="Cambria" w:cs="Tahoma"/>
                <w:i/>
                <w:color w:val="000000"/>
                <w:sz w:val="16"/>
                <w:szCs w:val="16"/>
                <w:lang w:val="cs-CZ"/>
              </w:rPr>
              <w:t xml:space="preserve"> (wskazać podmiot i określić odpowiedni zakres dla wskazanego podmiotu)</w:t>
            </w:r>
          </w:p>
          <w:p w:rsidR="00652E4C" w:rsidRPr="00766364" w:rsidRDefault="00652E4C" w:rsidP="00522F2E">
            <w:pPr>
              <w:jc w:val="center"/>
              <w:rPr>
                <w:rFonts w:ascii="Cambria" w:hAnsi="Cambria" w:cs="Tahoma"/>
                <w:i/>
                <w:color w:val="FF0000"/>
                <w:sz w:val="16"/>
                <w:szCs w:val="16"/>
                <w:lang w:val="cs-CZ"/>
              </w:rPr>
            </w:pPr>
          </w:p>
        </w:tc>
      </w:tr>
      <w:tr w:rsidR="00652E4C" w:rsidRPr="00766364" w:rsidTr="00522F2E">
        <w:trPr>
          <w:trHeight w:val="700"/>
        </w:trPr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E4C" w:rsidRPr="00766364" w:rsidRDefault="00652E4C" w:rsidP="00522F2E">
            <w:pPr>
              <w:jc w:val="center"/>
              <w:rPr>
                <w:rFonts w:ascii="Cambria" w:hAnsi="Cambria" w:cs="Tahoma"/>
                <w:b/>
                <w:sz w:val="20"/>
                <w:szCs w:val="20"/>
                <w:lang w:val="cs-CZ"/>
              </w:rPr>
            </w:pP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Oświadczenie dotyczące podmiotu, na którego zasoby powołuje się wykonawca</w:t>
            </w:r>
          </w:p>
          <w:p w:rsidR="00652E4C" w:rsidRPr="00766364" w:rsidRDefault="00652E4C" w:rsidP="00522F2E">
            <w:pPr>
              <w:jc w:val="both"/>
              <w:rPr>
                <w:rFonts w:ascii="Cambria" w:hAnsi="Cambria" w:cs="Tahoma"/>
                <w:sz w:val="16"/>
                <w:szCs w:val="16"/>
                <w:lang w:val="cs-CZ"/>
              </w:rPr>
            </w:pP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766364">
              <w:rPr>
                <w:rFonts w:ascii="Cambria" w:hAnsi="Cambria" w:cs="Tahoma"/>
                <w:sz w:val="20"/>
                <w:szCs w:val="20"/>
                <w:lang w:val="cs-CZ"/>
              </w:rPr>
              <w:t xml:space="preserve">………………………………………………………… </w:t>
            </w:r>
            <w:r w:rsidRPr="00766364">
              <w:rPr>
                <w:rFonts w:ascii="Cambria" w:hAnsi="Cambria" w:cs="Tahoma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nie zachodzą podstawy wykluczenia z postępowania o udzielenie zamówienia</w:t>
            </w:r>
          </w:p>
          <w:p w:rsidR="00652E4C" w:rsidRPr="00766364" w:rsidRDefault="00652E4C" w:rsidP="00522F2E">
            <w:pPr>
              <w:jc w:val="center"/>
              <w:rPr>
                <w:rFonts w:ascii="Cambria" w:hAnsi="Cambria" w:cs="Tahoma"/>
                <w:sz w:val="16"/>
                <w:szCs w:val="16"/>
                <w:lang w:val="cs-CZ"/>
              </w:rPr>
            </w:pPr>
          </w:p>
        </w:tc>
      </w:tr>
      <w:tr w:rsidR="00652E4C" w:rsidRPr="00766364" w:rsidTr="00522F2E">
        <w:trPr>
          <w:trHeight w:val="274"/>
        </w:trPr>
        <w:tc>
          <w:tcPr>
            <w:tcW w:w="9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E4C" w:rsidRPr="00766364" w:rsidRDefault="00652E4C" w:rsidP="00522F2E">
            <w:pPr>
              <w:jc w:val="center"/>
              <w:rPr>
                <w:rFonts w:ascii="Cambria" w:hAnsi="Cambria" w:cs="Tahoma"/>
                <w:b/>
                <w:sz w:val="20"/>
                <w:szCs w:val="20"/>
                <w:lang w:val="cs-CZ"/>
              </w:rPr>
            </w:pP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Oświadczenie dotyczące podwykonawcy niebędącego podmiotem, na którego zasoby powołuje się wykonawca</w:t>
            </w:r>
          </w:p>
          <w:p w:rsidR="00652E4C" w:rsidRPr="00766364" w:rsidRDefault="00652E4C" w:rsidP="00522F2E">
            <w:pPr>
              <w:jc w:val="both"/>
              <w:rPr>
                <w:rFonts w:ascii="Cambria" w:hAnsi="Cambria" w:cs="Tahoma"/>
                <w:b/>
                <w:sz w:val="20"/>
                <w:szCs w:val="20"/>
                <w:lang w:val="cs-CZ"/>
              </w:rPr>
            </w:pP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 xml:space="preserve">Oświadczam, że w stosunku do następującego/ych podmiotu/tów, będącego/ych podwykonawcą/ami: </w:t>
            </w:r>
            <w:r w:rsidRPr="00766364">
              <w:rPr>
                <w:rFonts w:ascii="Cambria" w:hAnsi="Cambria" w:cs="Tahoma"/>
                <w:sz w:val="20"/>
                <w:szCs w:val="20"/>
                <w:lang w:val="cs-CZ"/>
              </w:rPr>
              <w:t xml:space="preserve">……………………………………………………………………..….…… </w:t>
            </w:r>
            <w:r w:rsidRPr="00766364">
              <w:rPr>
                <w:rFonts w:ascii="Cambria" w:hAnsi="Cambria" w:cs="Tahoma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766364">
              <w:rPr>
                <w:rFonts w:ascii="Cambria" w:hAnsi="Cambria" w:cs="Tahoma"/>
                <w:sz w:val="16"/>
                <w:szCs w:val="16"/>
                <w:lang w:val="cs-CZ"/>
              </w:rPr>
              <w:t xml:space="preserve">, </w:t>
            </w:r>
            <w:r w:rsidRPr="00766364">
              <w:rPr>
                <w:rFonts w:ascii="Cambria" w:hAnsi="Cambria" w:cs="Tahoma"/>
                <w:b/>
                <w:sz w:val="20"/>
                <w:szCs w:val="20"/>
                <w:lang w:val="cs-CZ"/>
              </w:rPr>
              <w:t>nie zachodzą podstawy wykluczenia z postępowania o udzielenie zamówienia.</w:t>
            </w:r>
          </w:p>
          <w:p w:rsidR="00652E4C" w:rsidRPr="00766364" w:rsidRDefault="00652E4C" w:rsidP="00522F2E">
            <w:pPr>
              <w:jc w:val="both"/>
              <w:rPr>
                <w:rFonts w:ascii="Cambria" w:hAnsi="Cambria" w:cs="Tahoma"/>
                <w:b/>
                <w:sz w:val="20"/>
                <w:szCs w:val="20"/>
                <w:lang w:val="cs-CZ"/>
              </w:rPr>
            </w:pPr>
          </w:p>
        </w:tc>
      </w:tr>
      <w:tr w:rsidR="00652E4C" w:rsidRPr="00766364" w:rsidTr="00522F2E">
        <w:trPr>
          <w:trHeight w:val="1140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2E4C" w:rsidRPr="00766364" w:rsidRDefault="00652E4C" w:rsidP="00522F2E">
            <w:pPr>
              <w:jc w:val="center"/>
              <w:rPr>
                <w:rFonts w:ascii="Cambria" w:hAnsi="Cambria" w:cs="Tahoma"/>
                <w:sz w:val="16"/>
                <w:szCs w:val="16"/>
                <w:lang w:val="cs-CZ"/>
              </w:rPr>
            </w:pPr>
            <w:r w:rsidRPr="00766364">
              <w:rPr>
                <w:rFonts w:ascii="Cambria" w:hAnsi="Cambria" w:cs="Tahoma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652E4C" w:rsidRPr="00766364" w:rsidRDefault="00652E4C" w:rsidP="00522F2E">
            <w:pPr>
              <w:jc w:val="center"/>
              <w:rPr>
                <w:rFonts w:ascii="Cambria" w:hAnsi="Cambria" w:cs="Tahoma"/>
                <w:sz w:val="16"/>
                <w:szCs w:val="16"/>
                <w:lang w:val="cs-CZ"/>
              </w:rPr>
            </w:pPr>
            <w:r w:rsidRPr="00766364">
              <w:rPr>
                <w:rFonts w:ascii="Cambria" w:hAnsi="Cambria" w:cs="Tahoma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2E4C" w:rsidRPr="00766364" w:rsidRDefault="00652E4C" w:rsidP="00522F2E">
            <w:pPr>
              <w:ind w:left="4680" w:hanging="4965"/>
              <w:jc w:val="center"/>
              <w:rPr>
                <w:rFonts w:ascii="Cambria" w:hAnsi="Cambria" w:cs="Tahoma"/>
                <w:sz w:val="16"/>
                <w:szCs w:val="16"/>
                <w:lang w:val="cs-CZ"/>
              </w:rPr>
            </w:pPr>
            <w:r w:rsidRPr="00766364">
              <w:rPr>
                <w:rFonts w:ascii="Cambria" w:hAnsi="Cambria" w:cs="Tahoma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652E4C" w:rsidRPr="00766364" w:rsidRDefault="00652E4C" w:rsidP="00522F2E">
            <w:pPr>
              <w:ind w:left="4680" w:hanging="4965"/>
              <w:jc w:val="center"/>
            </w:pPr>
            <w:r w:rsidRPr="00766364">
              <w:rPr>
                <w:rFonts w:ascii="Cambria" w:hAnsi="Cambria" w:cs="Tahoma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652E4C" w:rsidRPr="00766364" w:rsidRDefault="00652E4C" w:rsidP="00652E4C">
      <w:pPr>
        <w:tabs>
          <w:tab w:val="left" w:pos="5760"/>
        </w:tabs>
        <w:spacing w:after="40"/>
        <w:jc w:val="both"/>
        <w:rPr>
          <w:rFonts w:ascii="Cambria" w:hAnsi="Cambria" w:cs="Cambria"/>
          <w:b/>
          <w:sz w:val="20"/>
          <w:szCs w:val="20"/>
        </w:rPr>
      </w:pPr>
      <w:r w:rsidRPr="00766364">
        <w:rPr>
          <w:rFonts w:cs="Tahoma"/>
          <w:color w:val="008000"/>
        </w:rPr>
        <w:tab/>
      </w:r>
    </w:p>
    <w:p w:rsidR="00652E4C" w:rsidRPr="00766364" w:rsidRDefault="00652E4C" w:rsidP="00652E4C">
      <w:pPr>
        <w:jc w:val="right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jc w:val="right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jc w:val="right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jc w:val="right"/>
        <w:rPr>
          <w:rFonts w:ascii="Cambria" w:hAnsi="Cambria" w:cs="Cambria"/>
          <w:b/>
          <w:sz w:val="20"/>
          <w:szCs w:val="20"/>
        </w:rPr>
      </w:pPr>
    </w:p>
    <w:p w:rsidR="00652E4C" w:rsidRDefault="00652E4C" w:rsidP="00652E4C">
      <w:pPr>
        <w:jc w:val="right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jc w:val="right"/>
        <w:rPr>
          <w:rFonts w:ascii="Cambria" w:hAnsi="Cambria" w:cs="Cambria"/>
          <w:b/>
          <w:sz w:val="20"/>
          <w:szCs w:val="20"/>
        </w:rPr>
      </w:pPr>
      <w:bookmarkStart w:id="9" w:name="_GoBack"/>
      <w:bookmarkEnd w:id="9"/>
    </w:p>
    <w:p w:rsidR="00652E4C" w:rsidRPr="00766364" w:rsidRDefault="00652E4C" w:rsidP="00652E4C">
      <w:pPr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jc w:val="right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jc w:val="right"/>
        <w:rPr>
          <w:rFonts w:ascii="Cambria" w:hAnsi="Cambria" w:cs="Cambria"/>
        </w:rPr>
      </w:pPr>
      <w:r w:rsidRPr="00766364">
        <w:rPr>
          <w:rFonts w:ascii="Cambria" w:hAnsi="Cambria" w:cs="Cambria"/>
          <w:b/>
          <w:sz w:val="20"/>
          <w:szCs w:val="20"/>
        </w:rPr>
        <w:lastRenderedPageBreak/>
        <w:t>Załącznik nr 3 do IDW</w:t>
      </w:r>
    </w:p>
    <w:p w:rsidR="00652E4C" w:rsidRPr="00766364" w:rsidRDefault="00652E4C" w:rsidP="00652E4C">
      <w:pPr>
        <w:rPr>
          <w:rFonts w:ascii="Cambria" w:hAnsi="Cambria" w:cs="Cambria"/>
        </w:rPr>
      </w:pPr>
      <w:r w:rsidRPr="00766364">
        <w:rPr>
          <w:rFonts w:ascii="Cambria" w:hAnsi="Cambria" w:cs="Cambria"/>
        </w:rPr>
        <w:t>………………………………….…………</w:t>
      </w:r>
    </w:p>
    <w:p w:rsidR="00652E4C" w:rsidRPr="00766364" w:rsidRDefault="00652E4C" w:rsidP="00652E4C">
      <w:pPr>
        <w:rPr>
          <w:rFonts w:ascii="Cambria" w:hAnsi="Cambria" w:cs="Cambria"/>
        </w:rPr>
      </w:pPr>
      <w:r w:rsidRPr="00766364">
        <w:rPr>
          <w:rFonts w:ascii="Cambria" w:hAnsi="Cambria" w:cs="Cambria"/>
        </w:rPr>
        <w:t>……………………………………….……</w:t>
      </w:r>
    </w:p>
    <w:p w:rsidR="00652E4C" w:rsidRPr="00766364" w:rsidRDefault="00652E4C" w:rsidP="00652E4C">
      <w:pPr>
        <w:rPr>
          <w:rFonts w:ascii="Cambria" w:hAnsi="Cambria" w:cs="Cambria"/>
        </w:rPr>
      </w:pPr>
      <w:r w:rsidRPr="00766364">
        <w:rPr>
          <w:rFonts w:ascii="Cambria" w:hAnsi="Cambria" w:cs="Cambria"/>
        </w:rPr>
        <w:t>……………………………………….……</w:t>
      </w:r>
    </w:p>
    <w:p w:rsidR="00652E4C" w:rsidRPr="00766364" w:rsidRDefault="00652E4C" w:rsidP="00652E4C">
      <w:pPr>
        <w:rPr>
          <w:rFonts w:ascii="Cambria" w:hAnsi="Cambria" w:cs="Cambria"/>
          <w:b/>
          <w:bCs/>
        </w:rPr>
      </w:pPr>
      <w:r w:rsidRPr="00766364">
        <w:rPr>
          <w:rFonts w:ascii="Cambria" w:hAnsi="Cambria" w:cs="Cambria"/>
        </w:rPr>
        <w:t>pełna nazwa i dokładny adres Wykonawcy</w:t>
      </w:r>
    </w:p>
    <w:p w:rsidR="00652E4C" w:rsidRPr="00766364" w:rsidRDefault="00652E4C" w:rsidP="00652E4C">
      <w:pPr>
        <w:spacing w:before="280" w:after="0"/>
        <w:jc w:val="center"/>
        <w:rPr>
          <w:rFonts w:ascii="Cambria" w:hAnsi="Cambria" w:cs="Cambria"/>
          <w:b/>
        </w:rPr>
      </w:pPr>
      <w:r w:rsidRPr="00766364">
        <w:rPr>
          <w:rFonts w:ascii="Cambria" w:hAnsi="Cambria" w:cs="Cambria"/>
          <w:b/>
          <w:bCs/>
        </w:rPr>
        <w:t>WYKAZ WYKONANYCH USŁUG</w:t>
      </w:r>
    </w:p>
    <w:p w:rsidR="00652E4C" w:rsidRPr="00766364" w:rsidRDefault="00652E4C" w:rsidP="00652E4C">
      <w:pPr>
        <w:jc w:val="center"/>
        <w:rPr>
          <w:rFonts w:ascii="Cambria" w:hAnsi="Cambria" w:cs="Cambria"/>
        </w:rPr>
      </w:pPr>
      <w:r w:rsidRPr="00766364">
        <w:rPr>
          <w:rFonts w:ascii="Cambria" w:hAnsi="Cambria" w:cs="Cambria"/>
          <w:b/>
        </w:rPr>
        <w:t>-wzór-</w:t>
      </w:r>
    </w:p>
    <w:p w:rsidR="00652E4C" w:rsidRPr="00766364" w:rsidRDefault="00652E4C" w:rsidP="00652E4C">
      <w:pPr>
        <w:tabs>
          <w:tab w:val="left" w:pos="0"/>
        </w:tabs>
        <w:jc w:val="both"/>
        <w:rPr>
          <w:rFonts w:ascii="Cambria" w:hAnsi="Cambria" w:cs="Tahoma"/>
          <w:lang w:val="cs-CZ"/>
        </w:rPr>
      </w:pPr>
      <w:r w:rsidRPr="00766364">
        <w:rPr>
          <w:rFonts w:ascii="Cambria" w:hAnsi="Cambria" w:cs="Cambria"/>
        </w:rPr>
        <w:t>Nazwa zadania: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652E4C" w:rsidRPr="00766364" w:rsidTr="00522F2E">
        <w:tc>
          <w:tcPr>
            <w:tcW w:w="9577" w:type="dxa"/>
            <w:shd w:val="clear" w:color="auto" w:fill="auto"/>
          </w:tcPr>
          <w:p w:rsidR="00652E4C" w:rsidRPr="00766364" w:rsidRDefault="00652E4C" w:rsidP="00522F2E">
            <w:pPr>
              <w:spacing w:after="0" w:line="260" w:lineRule="exact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Tahoma"/>
                <w:sz w:val="18"/>
                <w:lang w:val="cs-CZ"/>
              </w:rPr>
              <w:t>„</w:t>
            </w:r>
            <w:r w:rsidRPr="00766364">
              <w:rPr>
                <w:rFonts w:ascii="Cambria" w:hAnsi="Cambria" w:cs="Cambria"/>
                <w:b/>
                <w:bCs/>
                <w:sz w:val="24"/>
                <w:szCs w:val="24"/>
                <w:lang/>
              </w:rPr>
              <w:t>Inżynier Projektu wraz z Pomocą Techniczną</w:t>
            </w:r>
            <w:r w:rsidRPr="00766364">
              <w:rPr>
                <w:rFonts w:ascii="Cambria" w:hAnsi="Cambria" w:cs="Tahoma"/>
                <w:sz w:val="18"/>
                <w:lang w:val="cs-CZ"/>
              </w:rPr>
              <w:t>“</w:t>
            </w:r>
          </w:p>
          <w:p w:rsidR="00652E4C" w:rsidRPr="00766364" w:rsidRDefault="00652E4C" w:rsidP="00522F2E">
            <w:pPr>
              <w:spacing w:after="0" w:line="260" w:lineRule="exact"/>
              <w:jc w:val="center"/>
              <w:rPr>
                <w:rFonts w:ascii="Cambria" w:hAnsi="Cambria" w:cs="Cambria"/>
                <w:b/>
                <w:sz w:val="24"/>
                <w:szCs w:val="24"/>
                <w:lang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  <w:lang/>
              </w:rPr>
              <w:t xml:space="preserve">dla projektu pn.: </w:t>
            </w:r>
            <w:r w:rsidRPr="00766364">
              <w:rPr>
                <w:rFonts w:ascii="Cambria" w:hAnsi="Cambria" w:cs="Cambria"/>
                <w:b/>
                <w:sz w:val="20"/>
                <w:szCs w:val="20"/>
                <w:lang/>
              </w:rPr>
              <w:t>„Uporządkowanie gospodarki wodno-ściekowej w gminie Świdnica”.</w:t>
            </w:r>
          </w:p>
          <w:p w:rsidR="00652E4C" w:rsidRPr="00766364" w:rsidRDefault="00652E4C" w:rsidP="00522F2E">
            <w:pPr>
              <w:spacing w:after="40"/>
              <w:jc w:val="center"/>
              <w:rPr>
                <w:lang/>
              </w:rPr>
            </w:pPr>
          </w:p>
        </w:tc>
      </w:tr>
    </w:tbl>
    <w:p w:rsidR="00652E4C" w:rsidRPr="00766364" w:rsidRDefault="00652E4C" w:rsidP="00652E4C">
      <w:pPr>
        <w:jc w:val="center"/>
        <w:rPr>
          <w:rFonts w:ascii="Cambria" w:hAnsi="Cambria" w:cs="Cambria"/>
        </w:rPr>
      </w:pPr>
    </w:p>
    <w:tbl>
      <w:tblPr>
        <w:tblW w:w="1023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816"/>
        <w:gridCol w:w="1276"/>
        <w:gridCol w:w="2728"/>
        <w:gridCol w:w="1713"/>
        <w:gridCol w:w="1854"/>
        <w:gridCol w:w="1848"/>
      </w:tblGrid>
      <w:tr w:rsidR="00652E4C" w:rsidRPr="00766364" w:rsidTr="00522F2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Data realizacji</w:t>
            </w:r>
          </w:p>
          <w:p w:rsidR="00652E4C" w:rsidRPr="00766364" w:rsidRDefault="00652E4C" w:rsidP="00522F2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(od – do)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Przedmiot umowy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Nazwa i adres zleceniodawcy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Wartość usługi netto w zł,</w:t>
            </w:r>
            <w:r w:rsidRPr="00766364"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br/>
              <w:t>za jaką odpowiedzialny był Wykonawca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 w:line="240" w:lineRule="auto"/>
              <w:jc w:val="center"/>
            </w:pPr>
            <w:r w:rsidRPr="00766364">
              <w:rPr>
                <w:rFonts w:ascii="Cambria" w:hAnsi="Cambria" w:cs="Cambria"/>
                <w:b/>
                <w:bCs/>
                <w:iCs/>
                <w:sz w:val="20"/>
                <w:szCs w:val="20"/>
              </w:rPr>
              <w:t>Doświadczenie</w:t>
            </w:r>
          </w:p>
        </w:tc>
      </w:tr>
      <w:tr w:rsidR="00652E4C" w:rsidRPr="00766364" w:rsidTr="00522F2E">
        <w:trPr>
          <w:trHeight w:val="4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bCs/>
                <w:i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</w:pPr>
            <w:r w:rsidRPr="00766364">
              <w:rPr>
                <w:rFonts w:ascii="Cambria" w:hAnsi="Cambria" w:cs="Cambria"/>
                <w:bCs/>
                <w:iCs/>
                <w:sz w:val="20"/>
                <w:szCs w:val="20"/>
              </w:rPr>
              <w:t>6.</w:t>
            </w:r>
          </w:p>
        </w:tc>
      </w:tr>
      <w:tr w:rsidR="00652E4C" w:rsidRPr="00766364" w:rsidTr="00522F2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</w:rPr>
            </w:pPr>
            <w:r w:rsidRPr="00766364">
              <w:rPr>
                <w:rFonts w:ascii="Cambria" w:hAnsi="Cambria" w:cs="Cambria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before="280" w:after="119"/>
              <w:jc w:val="center"/>
            </w:pPr>
            <w:r w:rsidRPr="00766364">
              <w:rPr>
                <w:rFonts w:ascii="Cambria" w:hAnsi="Cambria" w:cs="Cambria"/>
                <w:sz w:val="20"/>
                <w:szCs w:val="20"/>
              </w:rPr>
              <w:t>własne/innych podmiotów*</w:t>
            </w:r>
          </w:p>
        </w:tc>
      </w:tr>
      <w:tr w:rsidR="00652E4C" w:rsidRPr="00766364" w:rsidTr="00522F2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</w:rPr>
            </w:pPr>
            <w:r w:rsidRPr="00766364">
              <w:rPr>
                <w:rFonts w:ascii="Cambria" w:hAnsi="Cambria" w:cs="Cambria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before="280" w:after="119"/>
              <w:jc w:val="center"/>
            </w:pPr>
            <w:r w:rsidRPr="00766364">
              <w:rPr>
                <w:rFonts w:ascii="Cambria" w:hAnsi="Cambria" w:cs="Cambria"/>
                <w:sz w:val="20"/>
                <w:szCs w:val="20"/>
              </w:rPr>
              <w:t>własne/innych podmiotów*</w:t>
            </w:r>
          </w:p>
        </w:tc>
      </w:tr>
      <w:tr w:rsidR="00652E4C" w:rsidRPr="00766364" w:rsidTr="00522F2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</w:rPr>
            </w:pPr>
            <w:r w:rsidRPr="00766364">
              <w:rPr>
                <w:rFonts w:ascii="Cambria" w:hAnsi="Cambria" w:cs="Cambria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E4C" w:rsidRPr="00766364" w:rsidRDefault="00652E4C" w:rsidP="00522F2E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before="280" w:after="119"/>
              <w:jc w:val="center"/>
            </w:pPr>
            <w:r w:rsidRPr="00766364">
              <w:rPr>
                <w:rFonts w:ascii="Cambria" w:hAnsi="Cambria" w:cs="Cambria"/>
                <w:sz w:val="20"/>
                <w:szCs w:val="20"/>
              </w:rPr>
              <w:t>własne/innych podmiotów*</w:t>
            </w:r>
          </w:p>
        </w:tc>
      </w:tr>
    </w:tbl>
    <w:p w:rsidR="00652E4C" w:rsidRPr="00766364" w:rsidRDefault="00652E4C" w:rsidP="00652E4C">
      <w:pPr>
        <w:spacing w:after="0"/>
        <w:jc w:val="both"/>
        <w:rPr>
          <w:rFonts w:ascii="Cambria" w:hAnsi="Cambria" w:cs="Cambria"/>
        </w:rPr>
      </w:pPr>
    </w:p>
    <w:p w:rsidR="00652E4C" w:rsidRPr="00766364" w:rsidRDefault="00652E4C" w:rsidP="00652E4C">
      <w:pPr>
        <w:spacing w:after="0"/>
        <w:jc w:val="both"/>
        <w:rPr>
          <w:rFonts w:ascii="Cambria" w:hAnsi="Cambria" w:cs="Cambria"/>
        </w:rPr>
      </w:pPr>
      <w:r w:rsidRPr="00766364">
        <w:rPr>
          <w:rFonts w:ascii="Cambria" w:hAnsi="Cambria" w:cs="Cambria"/>
        </w:rPr>
        <w:t>*niepotrzebne skreślić</w:t>
      </w:r>
    </w:p>
    <w:p w:rsidR="00652E4C" w:rsidRPr="00766364" w:rsidRDefault="00652E4C" w:rsidP="00652E4C">
      <w:pPr>
        <w:spacing w:after="0"/>
        <w:jc w:val="both"/>
        <w:rPr>
          <w:rFonts w:ascii="Cambria" w:hAnsi="Cambria" w:cs="Cambria"/>
        </w:rPr>
      </w:pPr>
    </w:p>
    <w:p w:rsidR="00652E4C" w:rsidRPr="00766364" w:rsidRDefault="00652E4C" w:rsidP="00652E4C">
      <w:pPr>
        <w:spacing w:after="0"/>
        <w:jc w:val="both"/>
        <w:rPr>
          <w:rFonts w:ascii="Cambria" w:hAnsi="Cambria" w:cs="Cambria"/>
          <w:vanish/>
        </w:rPr>
      </w:pPr>
    </w:p>
    <w:p w:rsidR="00652E4C" w:rsidRPr="00766364" w:rsidRDefault="00652E4C" w:rsidP="00652E4C">
      <w:pPr>
        <w:spacing w:after="0"/>
        <w:jc w:val="both"/>
        <w:rPr>
          <w:rFonts w:ascii="Cambria" w:hAnsi="Cambria" w:cs="Cambria"/>
          <w:vanish/>
        </w:rPr>
      </w:pPr>
    </w:p>
    <w:p w:rsidR="00652E4C" w:rsidRPr="00766364" w:rsidRDefault="00652E4C" w:rsidP="00652E4C">
      <w:pPr>
        <w:spacing w:after="0"/>
        <w:jc w:val="both"/>
        <w:rPr>
          <w:rFonts w:ascii="Cambria" w:hAnsi="Cambria" w:cs="Cambria"/>
          <w:vanish/>
        </w:rPr>
      </w:pPr>
    </w:p>
    <w:p w:rsidR="00652E4C" w:rsidRPr="00766364" w:rsidRDefault="00652E4C" w:rsidP="00652E4C">
      <w:pPr>
        <w:spacing w:after="0"/>
        <w:jc w:val="both"/>
        <w:rPr>
          <w:rFonts w:ascii="Cambria" w:hAnsi="Cambria" w:cs="Cambria"/>
          <w:b/>
          <w:bCs/>
        </w:rPr>
      </w:pPr>
      <w:r w:rsidRPr="00766364">
        <w:rPr>
          <w:rFonts w:ascii="Cambria" w:hAnsi="Cambria" w:cs="Cambria"/>
          <w:b/>
          <w:bCs/>
        </w:rPr>
        <w:t>ZAŁĄCZNIKIEM DO WYKAZU SĄ DOKUMENTY POTWIERDZAJĄCE, ŻE ROBOTY TE ZOSTAŁY WYKONANE NALEŻYCIE (NP. REFERENCJE)</w:t>
      </w:r>
    </w:p>
    <w:p w:rsidR="00652E4C" w:rsidRPr="00766364" w:rsidRDefault="00652E4C" w:rsidP="00652E4C">
      <w:pPr>
        <w:spacing w:after="0"/>
        <w:jc w:val="center"/>
        <w:rPr>
          <w:rFonts w:ascii="Cambria" w:hAnsi="Cambria" w:cs="Cambria"/>
        </w:rPr>
      </w:pPr>
    </w:p>
    <w:p w:rsidR="00652E4C" w:rsidRPr="00766364" w:rsidRDefault="00652E4C" w:rsidP="00652E4C">
      <w:pPr>
        <w:spacing w:after="0"/>
        <w:jc w:val="center"/>
        <w:rPr>
          <w:rFonts w:ascii="Cambria" w:hAnsi="Cambria" w:cs="Cambria"/>
        </w:rPr>
      </w:pPr>
    </w:p>
    <w:p w:rsidR="00652E4C" w:rsidRPr="00766364" w:rsidRDefault="00652E4C" w:rsidP="00652E4C">
      <w:pPr>
        <w:tabs>
          <w:tab w:val="left" w:pos="0"/>
        </w:tabs>
        <w:spacing w:after="0"/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 xml:space="preserve">……………………, dnia…………….                                               ……………………………  </w:t>
      </w:r>
    </w:p>
    <w:p w:rsidR="00652E4C" w:rsidRPr="00766364" w:rsidRDefault="00652E4C" w:rsidP="00652E4C">
      <w:pPr>
        <w:tabs>
          <w:tab w:val="left" w:pos="0"/>
        </w:tabs>
        <w:spacing w:after="0"/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podpis i pieczęć osoby upoważnionej </w:t>
      </w:r>
      <w:r w:rsidRPr="00766364">
        <w:rPr>
          <w:rFonts w:ascii="Cambria" w:hAnsi="Cambria" w:cs="Cambria"/>
          <w:sz w:val="20"/>
          <w:szCs w:val="20"/>
        </w:rPr>
        <w:br/>
        <w:t xml:space="preserve">                                                                                  do reprezentowania Wykonawcy</w:t>
      </w:r>
    </w:p>
    <w:p w:rsidR="00652E4C" w:rsidRPr="00766364" w:rsidRDefault="00652E4C" w:rsidP="00652E4C">
      <w:pPr>
        <w:tabs>
          <w:tab w:val="left" w:pos="708"/>
        </w:tabs>
        <w:spacing w:before="200" w:after="90"/>
        <w:ind w:left="-900"/>
        <w:jc w:val="right"/>
        <w:outlineLvl w:val="4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652E4C" w:rsidRPr="00766364" w:rsidRDefault="00652E4C" w:rsidP="00652E4C">
      <w:pPr>
        <w:tabs>
          <w:tab w:val="left" w:pos="708"/>
        </w:tabs>
        <w:spacing w:before="200" w:after="90"/>
        <w:ind w:left="-900"/>
        <w:jc w:val="right"/>
        <w:outlineLvl w:val="4"/>
        <w:rPr>
          <w:rFonts w:ascii="Cambria" w:hAnsi="Cambria" w:cs="Cambria"/>
          <w:b/>
          <w:bCs/>
          <w:i/>
          <w:iCs/>
          <w:sz w:val="20"/>
          <w:szCs w:val="20"/>
        </w:rPr>
        <w:sectPr w:rsidR="00652E4C" w:rsidRPr="00766364" w:rsidSect="00F768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51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600" w:charSpace="36864"/>
        </w:sectPr>
      </w:pPr>
    </w:p>
    <w:p w:rsidR="00652E4C" w:rsidRPr="00766364" w:rsidRDefault="00652E4C" w:rsidP="00652E4C">
      <w:pPr>
        <w:tabs>
          <w:tab w:val="left" w:pos="708"/>
        </w:tabs>
        <w:spacing w:before="200" w:after="90"/>
        <w:ind w:left="-900"/>
        <w:jc w:val="right"/>
        <w:outlineLvl w:val="4"/>
        <w:rPr>
          <w:rFonts w:ascii="Cambria" w:hAnsi="Cambria" w:cs="Cambria"/>
          <w:b/>
          <w:bCs/>
          <w:iCs/>
          <w:sz w:val="20"/>
          <w:szCs w:val="20"/>
        </w:rPr>
      </w:pPr>
      <w:r w:rsidRPr="00766364">
        <w:rPr>
          <w:rFonts w:ascii="Cambria" w:hAnsi="Cambria" w:cs="Cambria"/>
          <w:b/>
          <w:bCs/>
          <w:iCs/>
          <w:sz w:val="20"/>
          <w:szCs w:val="20"/>
        </w:rPr>
        <w:lastRenderedPageBreak/>
        <w:t>Załącznik nr 4 do IDW</w:t>
      </w:r>
    </w:p>
    <w:p w:rsidR="00652E4C" w:rsidRPr="00766364" w:rsidRDefault="00652E4C" w:rsidP="00652E4C">
      <w:pPr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……………………………………….……</w:t>
      </w:r>
    </w:p>
    <w:p w:rsidR="00652E4C" w:rsidRPr="00766364" w:rsidRDefault="00652E4C" w:rsidP="00652E4C">
      <w:pPr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……………………………………….……</w:t>
      </w:r>
    </w:p>
    <w:p w:rsidR="00652E4C" w:rsidRPr="00766364" w:rsidRDefault="00652E4C" w:rsidP="00652E4C">
      <w:pPr>
        <w:rPr>
          <w:rFonts w:ascii="Cambria" w:hAnsi="Cambria" w:cs="Cambria"/>
          <w:b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pełna nazwa i dokładny adres Wykonawcy</w:t>
      </w:r>
    </w:p>
    <w:p w:rsidR="00652E4C" w:rsidRPr="00766364" w:rsidRDefault="00652E4C" w:rsidP="00652E4C">
      <w:pPr>
        <w:spacing w:before="280" w:after="0"/>
        <w:jc w:val="center"/>
        <w:rPr>
          <w:rFonts w:ascii="Cambria" w:hAnsi="Cambria" w:cs="Cambria"/>
          <w:b/>
          <w:sz w:val="20"/>
          <w:szCs w:val="20"/>
        </w:rPr>
      </w:pPr>
      <w:r w:rsidRPr="00766364">
        <w:rPr>
          <w:rFonts w:ascii="Cambria" w:hAnsi="Cambria" w:cs="Cambria"/>
          <w:b/>
          <w:bCs/>
          <w:sz w:val="20"/>
          <w:szCs w:val="20"/>
        </w:rPr>
        <w:t>WYKAZ KADRY</w:t>
      </w:r>
    </w:p>
    <w:p w:rsidR="00652E4C" w:rsidRPr="00766364" w:rsidRDefault="00652E4C" w:rsidP="00652E4C">
      <w:pPr>
        <w:jc w:val="center"/>
        <w:rPr>
          <w:rFonts w:ascii="Cambria" w:hAnsi="Cambria" w:cs="Cambria"/>
          <w:b/>
          <w:sz w:val="20"/>
          <w:szCs w:val="20"/>
        </w:rPr>
      </w:pPr>
      <w:r w:rsidRPr="00766364">
        <w:rPr>
          <w:rFonts w:ascii="Cambria" w:hAnsi="Cambria" w:cs="Cambria"/>
          <w:b/>
          <w:sz w:val="20"/>
          <w:szCs w:val="20"/>
        </w:rPr>
        <w:t>-wzór-</w:t>
      </w:r>
    </w:p>
    <w:p w:rsidR="00652E4C" w:rsidRPr="00766364" w:rsidRDefault="00652E4C" w:rsidP="00652E4C">
      <w:pPr>
        <w:tabs>
          <w:tab w:val="left" w:pos="0"/>
        </w:tabs>
        <w:jc w:val="both"/>
        <w:rPr>
          <w:rFonts w:ascii="Cambria" w:hAnsi="Cambria" w:cs="Cambria"/>
          <w:b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Nazwa zadania: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652E4C" w:rsidRPr="00766364" w:rsidTr="00522F2E">
        <w:tc>
          <w:tcPr>
            <w:tcW w:w="9577" w:type="dxa"/>
            <w:shd w:val="clear" w:color="auto" w:fill="auto"/>
          </w:tcPr>
          <w:p w:rsidR="00652E4C" w:rsidRPr="00766364" w:rsidRDefault="00652E4C" w:rsidP="00522F2E">
            <w:pPr>
              <w:spacing w:after="40"/>
              <w:jc w:val="center"/>
            </w:pPr>
            <w:r w:rsidRPr="00766364">
              <w:rPr>
                <w:rFonts w:ascii="Cambria" w:hAnsi="Cambria" w:cs="Tahoma"/>
                <w:sz w:val="20"/>
                <w:szCs w:val="20"/>
                <w:lang w:val="cs-CZ"/>
              </w:rPr>
              <w:t>„</w:t>
            </w:r>
            <w:r w:rsidRPr="00766364">
              <w:rPr>
                <w:rFonts w:ascii="Cambria" w:hAnsi="Cambria" w:cs="Cambria"/>
                <w:b/>
                <w:bCs/>
                <w:sz w:val="20"/>
                <w:szCs w:val="20"/>
                <w:lang/>
              </w:rPr>
              <w:t>Inżynier Projektu wraz z Pomocą Techniczną</w:t>
            </w:r>
            <w:r w:rsidRPr="00766364">
              <w:rPr>
                <w:rFonts w:ascii="Cambria" w:hAnsi="Cambria" w:cs="Tahoma"/>
                <w:sz w:val="20"/>
                <w:szCs w:val="20"/>
                <w:lang w:val="cs-CZ"/>
              </w:rPr>
              <w:t>“</w:t>
            </w:r>
          </w:p>
        </w:tc>
      </w:tr>
    </w:tbl>
    <w:p w:rsidR="00652E4C" w:rsidRPr="00766364" w:rsidRDefault="00652E4C" w:rsidP="00652E4C">
      <w:pPr>
        <w:rPr>
          <w:rFonts w:ascii="Cambria" w:hAnsi="Cambria" w:cs="Cambria"/>
          <w:sz w:val="20"/>
          <w:szCs w:val="20"/>
        </w:rPr>
      </w:pPr>
    </w:p>
    <w:tbl>
      <w:tblPr>
        <w:tblW w:w="1269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312"/>
        <w:gridCol w:w="1845"/>
        <w:gridCol w:w="1984"/>
        <w:gridCol w:w="1418"/>
        <w:gridCol w:w="1557"/>
        <w:gridCol w:w="1701"/>
        <w:gridCol w:w="2268"/>
      </w:tblGrid>
      <w:tr w:rsidR="00652E4C" w:rsidRPr="00766364" w:rsidTr="00522F2E">
        <w:trPr>
          <w:trHeight w:val="109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t>Funkcja pełniona</w:t>
            </w: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  <w:t>w ramach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t>Nr uprawnień (jeżeli dotyczy)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Informacja </w:t>
            </w:r>
          </w:p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66364">
              <w:rPr>
                <w:rFonts w:ascii="Cambria" w:hAnsi="Cambria" w:cs="Cambria"/>
                <w:b/>
                <w:bCs/>
                <w:sz w:val="20"/>
                <w:szCs w:val="20"/>
              </w:rPr>
              <w:t>o sposobie dysponowania osobą</w:t>
            </w:r>
          </w:p>
        </w:tc>
      </w:tr>
      <w:tr w:rsidR="00652E4C" w:rsidRPr="00766364" w:rsidTr="00522F2E">
        <w:trPr>
          <w:trHeight w:val="2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t>5.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pacing w:after="0"/>
              <w:jc w:val="center"/>
            </w:pPr>
            <w:r w:rsidRPr="00766364">
              <w:rPr>
                <w:rFonts w:ascii="Cambria" w:hAnsi="Cambria" w:cs="Cambria"/>
                <w:sz w:val="20"/>
                <w:szCs w:val="20"/>
              </w:rPr>
              <w:t>8.</w:t>
            </w:r>
          </w:p>
        </w:tc>
      </w:tr>
      <w:tr w:rsidR="00652E4C" w:rsidRPr="00766364" w:rsidTr="00522F2E">
        <w:trPr>
          <w:trHeight w:hRule="exact" w:val="19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t>(np. Ekspert nr 1/</w:t>
            </w:r>
            <w:r w:rsidRPr="00766364">
              <w:rPr>
                <w:rFonts w:ascii="Cambria" w:hAnsi="Cambria" w:cs="Cambria"/>
                <w:sz w:val="20"/>
                <w:szCs w:val="20"/>
                <w:lang/>
              </w:rPr>
              <w:t xml:space="preserve"> Kierownik zespołu</w:t>
            </w:r>
            <w:r w:rsidRPr="00766364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52E4C" w:rsidRPr="00766364" w:rsidTr="00522F2E">
        <w:trPr>
          <w:trHeight w:hRule="exact" w:val="20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sz w:val="20"/>
                <w:szCs w:val="20"/>
              </w:rPr>
              <w:t>(np. Ekspert nr 2/ Inspektor nadzoru w branży sanitarnej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52E4C" w:rsidRPr="00766364" w:rsidTr="00522F2E">
        <w:trPr>
          <w:trHeight w:hRule="exact"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52E4C" w:rsidRPr="00766364" w:rsidTr="00522F2E">
        <w:trPr>
          <w:trHeight w:hRule="exact"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66364"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E4C" w:rsidRPr="00766364" w:rsidRDefault="00652E4C" w:rsidP="00522F2E">
            <w:pPr>
              <w:snapToGrid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652E4C" w:rsidRPr="00766364" w:rsidRDefault="00652E4C" w:rsidP="00652E4C">
      <w:pPr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 xml:space="preserve">……………………, dnia…………….                                                               ……………………………  </w:t>
      </w:r>
    </w:p>
    <w:p w:rsidR="00652E4C" w:rsidRPr="00766364" w:rsidRDefault="00652E4C" w:rsidP="00652E4C">
      <w:pPr>
        <w:tabs>
          <w:tab w:val="left" w:pos="0"/>
        </w:tabs>
        <w:rPr>
          <w:rFonts w:ascii="Cambria" w:hAnsi="Cambria" w:cs="Cambria"/>
          <w:color w:val="00000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podpis i pieczęć osoby upoważnionej </w:t>
      </w:r>
      <w:r w:rsidRPr="00766364">
        <w:rPr>
          <w:rFonts w:ascii="Cambria" w:hAnsi="Cambria" w:cs="Cambria"/>
          <w:sz w:val="20"/>
          <w:szCs w:val="20"/>
        </w:rPr>
        <w:br/>
        <w:t xml:space="preserve">                                                                                                    do reprezentowania Wykonawcy</w:t>
      </w:r>
    </w:p>
    <w:p w:rsidR="00652E4C" w:rsidRPr="00766364" w:rsidRDefault="00652E4C" w:rsidP="00652E4C">
      <w:pPr>
        <w:keepNext/>
        <w:numPr>
          <w:ilvl w:val="3"/>
          <w:numId w:val="1"/>
        </w:numPr>
        <w:tabs>
          <w:tab w:val="left" w:pos="708"/>
        </w:tabs>
        <w:spacing w:before="240" w:after="60"/>
        <w:jc w:val="center"/>
        <w:outlineLvl w:val="3"/>
        <w:rPr>
          <w:rFonts w:ascii="Cambria" w:hAnsi="Cambria" w:cs="Cambria"/>
          <w:b/>
          <w:bCs/>
          <w:sz w:val="20"/>
          <w:szCs w:val="20"/>
        </w:rPr>
        <w:sectPr w:rsidR="00652E4C" w:rsidRPr="00766364" w:rsidSect="007237D2">
          <w:pgSz w:w="16838" w:h="11906" w:orient="landscape"/>
          <w:pgMar w:top="1418" w:right="1418" w:bottom="1418" w:left="1418" w:header="709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600" w:charSpace="36864"/>
        </w:sectPr>
      </w:pPr>
    </w:p>
    <w:p w:rsidR="00652E4C" w:rsidRPr="00766364" w:rsidRDefault="00652E4C" w:rsidP="00652E4C">
      <w:pPr>
        <w:tabs>
          <w:tab w:val="left" w:pos="0"/>
          <w:tab w:val="left" w:pos="6630"/>
        </w:tabs>
        <w:rPr>
          <w:rFonts w:ascii="Cambria" w:hAnsi="Cambria" w:cs="Cambria"/>
          <w:b/>
          <w:sz w:val="20"/>
          <w:szCs w:val="20"/>
        </w:rPr>
      </w:pPr>
      <w:r w:rsidRPr="00766364">
        <w:rPr>
          <w:rFonts w:ascii="Cambria" w:hAnsi="Cambria" w:cs="Cambria"/>
          <w:b/>
          <w:sz w:val="20"/>
          <w:szCs w:val="20"/>
        </w:rPr>
        <w:lastRenderedPageBreak/>
        <w:tab/>
      </w:r>
    </w:p>
    <w:p w:rsidR="00652E4C" w:rsidRPr="00766364" w:rsidRDefault="00652E4C" w:rsidP="00652E4C">
      <w:pPr>
        <w:keepNext/>
        <w:numPr>
          <w:ilvl w:val="3"/>
          <w:numId w:val="1"/>
        </w:numPr>
        <w:tabs>
          <w:tab w:val="left" w:pos="708"/>
        </w:tabs>
        <w:spacing w:before="240" w:after="60"/>
        <w:jc w:val="right"/>
        <w:outlineLvl w:val="3"/>
        <w:rPr>
          <w:rFonts w:ascii="Cambria" w:hAnsi="Cambria" w:cs="Cambria"/>
          <w:b/>
          <w:bCs/>
          <w:sz w:val="20"/>
          <w:szCs w:val="20"/>
        </w:rPr>
      </w:pPr>
      <w:r w:rsidRPr="00766364">
        <w:rPr>
          <w:rFonts w:ascii="Cambria" w:hAnsi="Cambria" w:cs="Cambria"/>
          <w:b/>
          <w:bCs/>
          <w:color w:val="00000A"/>
          <w:sz w:val="20"/>
          <w:szCs w:val="20"/>
        </w:rPr>
        <w:t>Załącznik nr 5 do SIWZ</w:t>
      </w:r>
    </w:p>
    <w:p w:rsidR="00652E4C" w:rsidRPr="00766364" w:rsidRDefault="00652E4C" w:rsidP="00652E4C">
      <w:pPr>
        <w:tabs>
          <w:tab w:val="left" w:pos="0"/>
        </w:tabs>
        <w:spacing w:after="0" w:line="240" w:lineRule="auto"/>
        <w:jc w:val="right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………………………………….…………</w:t>
      </w:r>
    </w:p>
    <w:p w:rsidR="00652E4C" w:rsidRPr="00766364" w:rsidRDefault="00652E4C" w:rsidP="00652E4C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……………………………………….……</w:t>
      </w:r>
    </w:p>
    <w:p w:rsidR="00652E4C" w:rsidRPr="00766364" w:rsidRDefault="00652E4C" w:rsidP="00652E4C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……………………………………….……</w:t>
      </w:r>
    </w:p>
    <w:p w:rsidR="00652E4C" w:rsidRPr="00766364" w:rsidRDefault="00652E4C" w:rsidP="00652E4C">
      <w:pPr>
        <w:spacing w:after="0" w:line="240" w:lineRule="auto"/>
        <w:rPr>
          <w:rFonts w:ascii="Cambria" w:hAnsi="Cambria" w:cs="Cambria"/>
          <w:b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pełna nazwa i dokładny adres Wykonawcy</w:t>
      </w:r>
    </w:p>
    <w:p w:rsidR="00652E4C" w:rsidRPr="00766364" w:rsidRDefault="00652E4C" w:rsidP="00652E4C">
      <w:pPr>
        <w:tabs>
          <w:tab w:val="left" w:pos="0"/>
        </w:tabs>
        <w:spacing w:after="0" w:line="240" w:lineRule="auto"/>
        <w:jc w:val="right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spacing w:after="0" w:line="240" w:lineRule="auto"/>
        <w:jc w:val="right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 w:rsidRPr="00766364">
        <w:rPr>
          <w:rFonts w:ascii="Cambria" w:hAnsi="Cambria" w:cs="Cambria"/>
          <w:b/>
          <w:sz w:val="20"/>
          <w:szCs w:val="20"/>
        </w:rPr>
        <w:t>OŚWIADCZENIE WYKONAWCY DOT. GRUPY KAPITAŁOWEJ</w:t>
      </w:r>
    </w:p>
    <w:p w:rsidR="00652E4C" w:rsidRPr="00766364" w:rsidRDefault="00652E4C" w:rsidP="00652E4C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  <w:r w:rsidRPr="00766364">
        <w:rPr>
          <w:rFonts w:ascii="Cambria" w:hAnsi="Cambria" w:cs="Cambria"/>
          <w:b/>
          <w:sz w:val="20"/>
          <w:szCs w:val="20"/>
        </w:rPr>
        <w:t>-wzór-</w:t>
      </w:r>
    </w:p>
    <w:p w:rsidR="00652E4C" w:rsidRPr="00766364" w:rsidRDefault="00652E4C" w:rsidP="00652E4C">
      <w:pPr>
        <w:tabs>
          <w:tab w:val="left" w:pos="0"/>
        </w:tabs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spacing w:after="0" w:line="240" w:lineRule="auto"/>
        <w:jc w:val="both"/>
        <w:rPr>
          <w:rFonts w:ascii="Cambria" w:hAnsi="Cambria" w:cs="Cambria"/>
          <w:b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Nazwa zadania:</w:t>
      </w:r>
    </w:p>
    <w:p w:rsidR="00652E4C" w:rsidRPr="00766364" w:rsidRDefault="00652E4C" w:rsidP="00652E4C">
      <w:pPr>
        <w:tabs>
          <w:tab w:val="left" w:pos="0"/>
        </w:tabs>
        <w:spacing w:after="0" w:line="240" w:lineRule="auto"/>
        <w:jc w:val="both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jc w:val="center"/>
        <w:rPr>
          <w:rFonts w:ascii="Cambria" w:hAnsi="Cambria" w:cs="Cambria"/>
          <w:b/>
          <w:sz w:val="24"/>
          <w:szCs w:val="24"/>
        </w:rPr>
      </w:pPr>
      <w:r w:rsidRPr="00766364">
        <w:rPr>
          <w:rFonts w:ascii="Cambria" w:hAnsi="Cambria" w:cs="Tahoma"/>
          <w:b/>
          <w:sz w:val="24"/>
          <w:szCs w:val="24"/>
          <w:lang w:val="cs-CZ"/>
        </w:rPr>
        <w:t>„</w:t>
      </w:r>
      <w:r w:rsidRPr="00766364">
        <w:rPr>
          <w:rFonts w:ascii="Cambria" w:hAnsi="Cambria" w:cs="Cambria"/>
          <w:b/>
          <w:bCs/>
          <w:sz w:val="24"/>
          <w:szCs w:val="24"/>
          <w:lang/>
        </w:rPr>
        <w:t>Inżynier Projektu wraz z Pomocą Techniczną</w:t>
      </w:r>
      <w:r w:rsidRPr="00766364">
        <w:rPr>
          <w:rFonts w:ascii="Cambria" w:hAnsi="Cambria" w:cs="Tahoma"/>
          <w:b/>
          <w:sz w:val="24"/>
          <w:szCs w:val="24"/>
          <w:lang w:val="cs-CZ"/>
        </w:rPr>
        <w:t>“</w:t>
      </w:r>
    </w:p>
    <w:p w:rsidR="00652E4C" w:rsidRPr="00766364" w:rsidRDefault="00652E4C" w:rsidP="00652E4C">
      <w:pPr>
        <w:spacing w:after="0" w:line="260" w:lineRule="exact"/>
        <w:jc w:val="both"/>
        <w:rPr>
          <w:rFonts w:ascii="Cambria" w:hAnsi="Cambria" w:cs="Cambria"/>
          <w:b/>
          <w:sz w:val="24"/>
          <w:szCs w:val="24"/>
          <w:lang/>
        </w:rPr>
      </w:pPr>
      <w:r w:rsidRPr="00766364">
        <w:rPr>
          <w:rFonts w:ascii="Cambria" w:hAnsi="Cambria" w:cs="Cambria"/>
          <w:b/>
          <w:bCs/>
          <w:sz w:val="20"/>
          <w:szCs w:val="20"/>
          <w:lang/>
        </w:rPr>
        <w:t xml:space="preserve">dla projektu pn.: </w:t>
      </w:r>
      <w:r w:rsidRPr="00766364">
        <w:rPr>
          <w:rFonts w:ascii="Cambria" w:hAnsi="Cambria" w:cs="Cambria"/>
          <w:b/>
          <w:sz w:val="20"/>
          <w:szCs w:val="20"/>
          <w:lang/>
        </w:rPr>
        <w:t>„Uporządkowanie gospodarki wodno-ściekowej w gminie Świdnica”.</w:t>
      </w:r>
    </w:p>
    <w:p w:rsidR="00652E4C" w:rsidRPr="00766364" w:rsidRDefault="00652E4C" w:rsidP="00652E4C">
      <w:pPr>
        <w:tabs>
          <w:tab w:val="left" w:pos="0"/>
        </w:tabs>
        <w:jc w:val="both"/>
        <w:rPr>
          <w:rFonts w:ascii="Cambria" w:hAnsi="Cambria" w:cs="Cambria"/>
          <w:b/>
          <w:sz w:val="20"/>
          <w:szCs w:val="20"/>
          <w:lang/>
        </w:rPr>
      </w:pPr>
    </w:p>
    <w:p w:rsidR="00652E4C" w:rsidRPr="00766364" w:rsidRDefault="00652E4C" w:rsidP="00652E4C">
      <w:pPr>
        <w:tabs>
          <w:tab w:val="left" w:pos="0"/>
        </w:tabs>
        <w:jc w:val="both"/>
        <w:rPr>
          <w:rFonts w:ascii="Cambria" w:hAnsi="Cambria" w:cs="Cambria"/>
          <w:b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jc w:val="both"/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jc w:val="both"/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 xml:space="preserve">Oświadczam, iż należę/nie należę* do grupy kapitałowej w rozumieniu ustawy z dnia 16 lutego 2007 r. </w:t>
      </w:r>
      <w:r w:rsidRPr="00766364">
        <w:rPr>
          <w:rFonts w:ascii="Cambria" w:hAnsi="Cambria" w:cs="Cambria"/>
          <w:i/>
          <w:sz w:val="20"/>
          <w:szCs w:val="20"/>
        </w:rPr>
        <w:t>o ochronie konkurencji i konsumentów</w:t>
      </w:r>
      <w:r w:rsidRPr="00766364">
        <w:rPr>
          <w:rFonts w:ascii="Cambria" w:hAnsi="Cambria" w:cs="Cambria"/>
          <w:sz w:val="20"/>
          <w:szCs w:val="20"/>
        </w:rPr>
        <w:t xml:space="preserve"> (Dz.U. 2015, poz. 184, z </w:t>
      </w:r>
      <w:proofErr w:type="spellStart"/>
      <w:r w:rsidRPr="00766364">
        <w:rPr>
          <w:rFonts w:ascii="Cambria" w:hAnsi="Cambria" w:cs="Cambria"/>
          <w:sz w:val="20"/>
          <w:szCs w:val="20"/>
        </w:rPr>
        <w:t>późn</w:t>
      </w:r>
      <w:proofErr w:type="spellEnd"/>
      <w:r w:rsidRPr="00766364">
        <w:rPr>
          <w:rFonts w:ascii="Cambria" w:hAnsi="Cambria" w:cs="Cambria"/>
          <w:sz w:val="20"/>
          <w:szCs w:val="20"/>
        </w:rPr>
        <w:t>. zm.).</w:t>
      </w:r>
    </w:p>
    <w:p w:rsidR="00652E4C" w:rsidRPr="00766364" w:rsidRDefault="00652E4C" w:rsidP="00652E4C">
      <w:pPr>
        <w:tabs>
          <w:tab w:val="left" w:pos="0"/>
        </w:tabs>
        <w:jc w:val="both"/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jc w:val="both"/>
        <w:rPr>
          <w:rFonts w:ascii="Cambria" w:hAnsi="Cambria" w:cs="Cambri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>*nie właściwe skreślić</w:t>
      </w:r>
    </w:p>
    <w:p w:rsidR="00652E4C" w:rsidRPr="00766364" w:rsidRDefault="00652E4C" w:rsidP="00652E4C">
      <w:pPr>
        <w:tabs>
          <w:tab w:val="left" w:pos="0"/>
        </w:tabs>
        <w:jc w:val="both"/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:rsidR="00652E4C" w:rsidRPr="00766364" w:rsidRDefault="00652E4C" w:rsidP="00652E4C">
      <w:pPr>
        <w:tabs>
          <w:tab w:val="left" w:pos="0"/>
        </w:tabs>
        <w:spacing w:after="0" w:line="240" w:lineRule="auto"/>
        <w:rPr>
          <w:rFonts w:ascii="Cambria" w:hAnsi="Cambria" w:cs="Cambria"/>
          <w:sz w:val="20"/>
          <w:szCs w:val="20"/>
        </w:rPr>
      </w:pPr>
      <w:bookmarkStart w:id="10" w:name="OLE_LINK28"/>
      <w:bookmarkStart w:id="11" w:name="OLE_LINK29"/>
      <w:bookmarkStart w:id="12" w:name="_Hlk462812007"/>
      <w:bookmarkStart w:id="13" w:name="OLE_LINK30"/>
      <w:bookmarkStart w:id="14" w:name="OLE_LINK34"/>
      <w:bookmarkStart w:id="15" w:name="_Hlk462812013"/>
      <w:bookmarkEnd w:id="10"/>
      <w:bookmarkEnd w:id="11"/>
      <w:bookmarkEnd w:id="12"/>
      <w:bookmarkEnd w:id="13"/>
      <w:bookmarkEnd w:id="14"/>
      <w:bookmarkEnd w:id="15"/>
      <w:r w:rsidRPr="00766364">
        <w:rPr>
          <w:rFonts w:ascii="Cambria" w:hAnsi="Cambria" w:cs="Cambria"/>
          <w:sz w:val="20"/>
          <w:szCs w:val="20"/>
        </w:rPr>
        <w:t xml:space="preserve">……………………, dnia…………….                                                          ……………………………  </w:t>
      </w:r>
    </w:p>
    <w:p w:rsidR="00652E4C" w:rsidRPr="00766364" w:rsidRDefault="00652E4C" w:rsidP="00652E4C">
      <w:pPr>
        <w:tabs>
          <w:tab w:val="left" w:pos="0"/>
        </w:tabs>
        <w:spacing w:after="0" w:line="240" w:lineRule="auto"/>
        <w:rPr>
          <w:rFonts w:ascii="Cambria" w:hAnsi="Cambria" w:cs="Cambria"/>
          <w:color w:val="00000A"/>
          <w:sz w:val="20"/>
          <w:szCs w:val="20"/>
        </w:rPr>
      </w:pPr>
      <w:r w:rsidRPr="00766364"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podpis i pieczęć osoby upoważnionej </w:t>
      </w:r>
      <w:r w:rsidRPr="00766364">
        <w:rPr>
          <w:rFonts w:ascii="Cambria" w:hAnsi="Cambria" w:cs="Cambria"/>
          <w:sz w:val="20"/>
          <w:szCs w:val="20"/>
        </w:rPr>
        <w:br/>
        <w:t xml:space="preserve">                                                                                            do reprezentowania Wykonawcy</w:t>
      </w:r>
    </w:p>
    <w:p w:rsidR="00652E4C" w:rsidRPr="00766364" w:rsidRDefault="00652E4C" w:rsidP="00652E4C">
      <w:pPr>
        <w:shd w:val="clear" w:color="auto" w:fill="FFFFFF"/>
        <w:suppressAutoHyphens w:val="0"/>
        <w:spacing w:after="0" w:line="240" w:lineRule="auto"/>
        <w:ind w:left="360"/>
        <w:jc w:val="both"/>
      </w:pPr>
    </w:p>
    <w:p w:rsidR="00652E4C" w:rsidRPr="00766364" w:rsidRDefault="00652E4C" w:rsidP="00652E4C">
      <w:pPr>
        <w:shd w:val="clear" w:color="auto" w:fill="FFFFFF"/>
        <w:suppressAutoHyphens w:val="0"/>
        <w:spacing w:after="0" w:line="240" w:lineRule="auto"/>
        <w:ind w:left="360"/>
        <w:jc w:val="both"/>
      </w:pPr>
    </w:p>
    <w:p w:rsidR="00652E4C" w:rsidRPr="00766364" w:rsidRDefault="00652E4C" w:rsidP="00652E4C">
      <w:pPr>
        <w:shd w:val="clear" w:color="auto" w:fill="FFFFFF"/>
        <w:suppressAutoHyphens w:val="0"/>
        <w:spacing w:after="0" w:line="240" w:lineRule="auto"/>
        <w:ind w:left="360"/>
        <w:jc w:val="both"/>
      </w:pPr>
    </w:p>
    <w:p w:rsidR="00652E4C" w:rsidRPr="00E17902" w:rsidRDefault="00652E4C" w:rsidP="00652E4C">
      <w:pPr>
        <w:shd w:val="clear" w:color="auto" w:fill="FFFFFF"/>
        <w:suppressAutoHyphens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3579CC" w:rsidRDefault="003579CC"/>
    <w:sectPr w:rsidR="003579CC" w:rsidSect="00224082">
      <w:headerReference w:type="default" r:id="rId12"/>
      <w:footerReference w:type="default" r:id="rId13"/>
      <w:pgSz w:w="11906" w:h="16838"/>
      <w:pgMar w:top="1417" w:right="1558" w:bottom="1417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A5" w:rsidRDefault="00652E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A5" w:rsidRDefault="00652E4C">
    <w:pPr>
      <w:pStyle w:val="Stopka"/>
      <w:pBdr>
        <w:bottom w:val="single" w:sz="4" w:space="1" w:color="000000"/>
      </w:pBdr>
      <w:jc w:val="right"/>
      <w:rPr>
        <w:rFonts w:ascii="Cambria" w:hAnsi="Cambria" w:cs="Cambria"/>
        <w:sz w:val="16"/>
        <w:szCs w:val="16"/>
      </w:rPr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>
      <w:rPr>
        <w:b/>
        <w:sz w:val="16"/>
      </w:rPr>
      <w:fldChar w:fldCharType="separate"/>
    </w:r>
    <w:r>
      <w:rPr>
        <w:b/>
        <w:noProof/>
        <w:sz w:val="16"/>
      </w:rPr>
      <w:t>17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\*Arabic </w:instrText>
    </w:r>
    <w:r>
      <w:rPr>
        <w:b/>
        <w:sz w:val="16"/>
      </w:rPr>
      <w:fldChar w:fldCharType="separate"/>
    </w:r>
    <w:r>
      <w:rPr>
        <w:b/>
        <w:noProof/>
        <w:sz w:val="16"/>
      </w:rPr>
      <w:t>18</w:t>
    </w:r>
    <w:r>
      <w:rPr>
        <w:b/>
        <w:sz w:val="16"/>
      </w:rPr>
      <w:fldChar w:fldCharType="end"/>
    </w:r>
  </w:p>
  <w:p w:rsidR="00E926A5" w:rsidRDefault="00652E4C">
    <w:pPr>
      <w:suppressAutoHyphens w:val="0"/>
      <w:autoSpaceDE w:val="0"/>
      <w:spacing w:after="0" w:line="240" w:lineRule="auto"/>
      <w:jc w:val="center"/>
      <w:rPr>
        <w:rFonts w:ascii="Cambria" w:hAnsi="Cambria" w:cs="Cambria"/>
        <w:bCs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Zapytanie ofertowe </w:t>
    </w:r>
    <w:r>
      <w:rPr>
        <w:rFonts w:ascii="Cambria" w:hAnsi="Cambria" w:cs="Cambria"/>
        <w:sz w:val="16"/>
        <w:szCs w:val="16"/>
      </w:rPr>
      <w:t>dla zadania nr 7</w:t>
    </w:r>
  </w:p>
  <w:p w:rsidR="00E926A5" w:rsidRDefault="00652E4C">
    <w:pPr>
      <w:spacing w:after="0" w:line="240" w:lineRule="auto"/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bCs/>
        <w:sz w:val="16"/>
        <w:szCs w:val="16"/>
      </w:rPr>
      <w:t>Inżynier Projektu wraz z Pomocą Techniczną dla projektu pn.:</w:t>
    </w:r>
    <w:r>
      <w:rPr>
        <w:rFonts w:ascii="Cambria" w:eastAsia="Cambria" w:hAnsi="Cambria" w:cs="Cambria"/>
      </w:rPr>
      <w:tab/>
    </w:r>
  </w:p>
  <w:p w:rsidR="00E926A5" w:rsidRDefault="00652E4C">
    <w:pPr>
      <w:jc w:val="center"/>
    </w:pPr>
    <w:r>
      <w:rPr>
        <w:rFonts w:ascii="Cambria" w:hAnsi="Cambria" w:cs="Cambria"/>
        <w:sz w:val="18"/>
        <w:szCs w:val="18"/>
      </w:rPr>
      <w:t>„Uporządkowanie gospodarki wodno-ściekowej w gminie Świdnica”.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A5" w:rsidRDefault="00652E4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A5" w:rsidRDefault="00652E4C">
    <w:pPr>
      <w:pStyle w:val="Stopka"/>
      <w:pBdr>
        <w:bottom w:val="single" w:sz="4" w:space="1" w:color="000000"/>
      </w:pBdr>
      <w:jc w:val="right"/>
      <w:rPr>
        <w:rFonts w:ascii="Cambria" w:hAnsi="Cambria" w:cs="Cambria"/>
        <w:sz w:val="16"/>
        <w:szCs w:val="16"/>
      </w:rPr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>
      <w:rPr>
        <w:b/>
        <w:sz w:val="16"/>
      </w:rPr>
      <w:fldChar w:fldCharType="separate"/>
    </w:r>
    <w:r>
      <w:rPr>
        <w:b/>
        <w:noProof/>
        <w:sz w:val="16"/>
      </w:rPr>
      <w:t>18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\*Arabic </w:instrText>
    </w:r>
    <w:r>
      <w:rPr>
        <w:b/>
        <w:sz w:val="16"/>
      </w:rPr>
      <w:fldChar w:fldCharType="separate"/>
    </w:r>
    <w:r>
      <w:rPr>
        <w:b/>
        <w:noProof/>
        <w:sz w:val="16"/>
      </w:rPr>
      <w:t>18</w:t>
    </w:r>
    <w:r>
      <w:rPr>
        <w:b/>
        <w:sz w:val="16"/>
      </w:rPr>
      <w:fldChar w:fldCharType="end"/>
    </w:r>
  </w:p>
  <w:p w:rsidR="00E926A5" w:rsidRDefault="00652E4C" w:rsidP="00F76821">
    <w:pPr>
      <w:suppressAutoHyphens w:val="0"/>
      <w:autoSpaceDE w:val="0"/>
      <w:spacing w:after="0" w:line="240" w:lineRule="auto"/>
      <w:jc w:val="center"/>
      <w:rPr>
        <w:rFonts w:ascii="Cambria" w:hAnsi="Cambria" w:cs="Cambria"/>
        <w:bCs/>
        <w:sz w:val="16"/>
        <w:szCs w:val="16"/>
      </w:rPr>
    </w:pPr>
    <w:r>
      <w:rPr>
        <w:rFonts w:ascii="Cambria" w:hAnsi="Cambria" w:cs="Cambria"/>
        <w:sz w:val="16"/>
        <w:szCs w:val="16"/>
      </w:rPr>
      <w:t xml:space="preserve">Zapytanie ofertowe </w:t>
    </w:r>
    <w:r>
      <w:rPr>
        <w:rFonts w:ascii="Cambria" w:hAnsi="Cambria" w:cs="Cambria"/>
        <w:sz w:val="16"/>
        <w:szCs w:val="16"/>
      </w:rPr>
      <w:t>dla zadania nr 7</w:t>
    </w:r>
  </w:p>
  <w:p w:rsidR="00E926A5" w:rsidRDefault="00652E4C" w:rsidP="00F76821">
    <w:pPr>
      <w:spacing w:after="0" w:line="240" w:lineRule="auto"/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bCs/>
        <w:sz w:val="16"/>
        <w:szCs w:val="16"/>
      </w:rPr>
      <w:t>Inżynier Projektu wraz z Pomocą Techniczną dla projektu pn.:</w:t>
    </w:r>
    <w:r>
      <w:rPr>
        <w:rFonts w:ascii="Cambria" w:eastAsia="Cambria" w:hAnsi="Cambria" w:cs="Cambria"/>
      </w:rPr>
      <w:tab/>
    </w:r>
  </w:p>
  <w:p w:rsidR="00E926A5" w:rsidRDefault="00652E4C" w:rsidP="00F76821">
    <w:pPr>
      <w:jc w:val="center"/>
    </w:pPr>
    <w:r>
      <w:rPr>
        <w:rFonts w:ascii="Cambria" w:hAnsi="Cambria" w:cs="Cambria"/>
        <w:sz w:val="18"/>
        <w:szCs w:val="18"/>
      </w:rPr>
      <w:t>„Uporządkowanie gospodarki wodno-ściekowej w gminie Świdnica”.</w:t>
    </w:r>
  </w:p>
  <w:p w:rsidR="00E926A5" w:rsidRDefault="00652E4C" w:rsidP="00F76821">
    <w:pPr>
      <w:suppressAutoHyphens w:val="0"/>
      <w:autoSpaceDE w:val="0"/>
      <w:spacing w:after="0" w:line="240" w:lineRule="auto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A5" w:rsidRDefault="00652E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A5" w:rsidRDefault="00652E4C">
    <w:pPr>
      <w:pStyle w:val="Nagwek"/>
      <w:pBdr>
        <w:bottom w:val="single" w:sz="4" w:space="1" w:color="000000"/>
      </w:pBdr>
      <w:jc w:val="center"/>
    </w:pPr>
    <w:r>
      <w:rPr>
        <w:rFonts w:ascii="Cambria" w:hAnsi="Cambria" w:cs="Cambria"/>
        <w:sz w:val="16"/>
      </w:rPr>
      <w:t>Część I – Instrukcja dla Wykonawców (IDW)</w:t>
    </w:r>
  </w:p>
  <w:p w:rsidR="00E926A5" w:rsidRDefault="00652E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A5" w:rsidRDefault="00652E4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A5" w:rsidRDefault="00652E4C">
    <w:pPr>
      <w:pStyle w:val="Nagwek"/>
      <w:pBdr>
        <w:bottom w:val="single" w:sz="4" w:space="1" w:color="000000"/>
      </w:pBdr>
      <w:jc w:val="center"/>
    </w:pPr>
    <w:r>
      <w:rPr>
        <w:rFonts w:ascii="Cambria" w:hAnsi="Cambria" w:cs="Cambria"/>
        <w:sz w:val="16"/>
      </w:rPr>
      <w:t>Część I – Instrukcja dla Wykonawców (IDW)</w:t>
    </w:r>
  </w:p>
  <w:p w:rsidR="00E926A5" w:rsidRDefault="00652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ascii="Arial,Bold" w:eastAsia="Tahoma" w:hAnsi="Arial,Bold" w:cs="Tahoma"/>
        <w:spacing w:val="-4"/>
        <w:sz w:val="18"/>
        <w:szCs w:val="18"/>
        <w:lang/>
      </w:rPr>
    </w:lvl>
  </w:abstractNum>
  <w:abstractNum w:abstractNumId="4">
    <w:nsid w:val="00000005"/>
    <w:multiLevelType w:val="multilevel"/>
    <w:tmpl w:val="B9602B3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color w:val="000000"/>
        <w:spacing w:val="-4"/>
        <w:sz w:val="20"/>
        <w:szCs w:val="20"/>
        <w:lang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 w:hint="default"/>
        <w:strike w:val="0"/>
        <w:color w:val="auto"/>
        <w:sz w:val="20"/>
        <w:szCs w:val="20"/>
        <w:lang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78F6FDD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ahoma" w:hAnsi="Cambria" w:cs="Cambria"/>
        <w:b/>
        <w:bCs/>
        <w:color w:val="auto"/>
        <w:sz w:val="20"/>
        <w:szCs w:val="20"/>
        <w:lang/>
      </w:rPr>
    </w:lvl>
  </w:abstractNum>
  <w:abstractNum w:abstractNumId="6">
    <w:nsid w:val="00000007"/>
    <w:multiLevelType w:val="singleLevel"/>
    <w:tmpl w:val="C49AF69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sz w:val="20"/>
        <w:lang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color w:val="000000"/>
        <w:spacing w:val="-1"/>
        <w:sz w:val="20"/>
        <w:szCs w:val="20"/>
        <w:lang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pacing w:val="-1"/>
        <w:sz w:val="20"/>
        <w:lang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Cambria"/>
        <w:lang/>
      </w:rPr>
    </w:lvl>
  </w:abstractNum>
  <w:abstractNum w:abstractNumId="10">
    <w:nsid w:val="0000000B"/>
    <w:multiLevelType w:val="multilevel"/>
    <w:tmpl w:val="2EC6F070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mbria" w:eastAsia="Arial,Bold" w:hAnsi="Cambria" w:cs="Cambria"/>
        <w:b w:val="0"/>
        <w:i w:val="0"/>
        <w:color w:val="000000"/>
        <w:spacing w:val="-1"/>
        <w:sz w:val="20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lang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color w:val="000000"/>
        <w:spacing w:val="-4"/>
        <w:sz w:val="20"/>
        <w:lang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4C"/>
    <w:rsid w:val="003579CC"/>
    <w:rsid w:val="00652E4C"/>
    <w:rsid w:val="00B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4C"/>
    <w:pPr>
      <w:suppressAutoHyphens/>
    </w:pPr>
    <w:rPr>
      <w:rFonts w:ascii="Times New Roman" w:eastAsia="Tahoma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2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E4C"/>
    <w:rPr>
      <w:rFonts w:ascii="Times New Roman" w:eastAsia="Tahoma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652E4C"/>
    <w:pPr>
      <w:spacing w:after="0" w:line="240" w:lineRule="auto"/>
      <w:ind w:left="290" w:hanging="290"/>
      <w:jc w:val="both"/>
    </w:pPr>
    <w:rPr>
      <w:rFonts w:ascii="Tahoma" w:hAnsi="Tahoma" w:cs="Tahom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2E4C"/>
    <w:rPr>
      <w:rFonts w:ascii="Tahoma" w:eastAsia="Tahoma" w:hAnsi="Tahoma" w:cs="Tahoma"/>
      <w:sz w:val="18"/>
      <w:lang w:eastAsia="ar-SA"/>
    </w:rPr>
  </w:style>
  <w:style w:type="paragraph" w:styleId="Stopka">
    <w:name w:val="footer"/>
    <w:basedOn w:val="Normalny"/>
    <w:link w:val="StopkaZnak"/>
    <w:rsid w:val="00652E4C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rsid w:val="00652E4C"/>
    <w:rPr>
      <w:rFonts w:ascii="Times New Roman" w:eastAsia="Tahoma" w:hAnsi="Times New Roman" w:cs="Times New Roman"/>
      <w:lang w:eastAsia="ar-SA"/>
    </w:rPr>
  </w:style>
  <w:style w:type="paragraph" w:customStyle="1" w:styleId="ListParagraph">
    <w:name w:val="List Paragraph"/>
    <w:basedOn w:val="Normalny"/>
    <w:rsid w:val="00652E4C"/>
    <w:pPr>
      <w:ind w:left="708"/>
    </w:pPr>
  </w:style>
  <w:style w:type="paragraph" w:customStyle="1" w:styleId="footnotetext">
    <w:name w:val="footnote text"/>
    <w:basedOn w:val="Normalny"/>
    <w:rsid w:val="00652E4C"/>
    <w:rPr>
      <w:rFonts w:ascii="Cambria" w:hAnsi="Cambria" w:cs="Cambria"/>
      <w:sz w:val="20"/>
      <w:szCs w:val="20"/>
    </w:rPr>
  </w:style>
  <w:style w:type="paragraph" w:customStyle="1" w:styleId="BodyTextIndent2">
    <w:name w:val="Body Text Indent 2"/>
    <w:basedOn w:val="Normalny"/>
    <w:rsid w:val="00652E4C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4C"/>
    <w:pPr>
      <w:suppressAutoHyphens/>
    </w:pPr>
    <w:rPr>
      <w:rFonts w:ascii="Times New Roman" w:eastAsia="Tahoma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2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2E4C"/>
    <w:rPr>
      <w:rFonts w:ascii="Times New Roman" w:eastAsia="Tahoma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652E4C"/>
    <w:pPr>
      <w:spacing w:after="0" w:line="240" w:lineRule="auto"/>
      <w:ind w:left="290" w:hanging="290"/>
      <w:jc w:val="both"/>
    </w:pPr>
    <w:rPr>
      <w:rFonts w:ascii="Tahoma" w:hAnsi="Tahoma" w:cs="Tahom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2E4C"/>
    <w:rPr>
      <w:rFonts w:ascii="Tahoma" w:eastAsia="Tahoma" w:hAnsi="Tahoma" w:cs="Tahoma"/>
      <w:sz w:val="18"/>
      <w:lang w:eastAsia="ar-SA"/>
    </w:rPr>
  </w:style>
  <w:style w:type="paragraph" w:styleId="Stopka">
    <w:name w:val="footer"/>
    <w:basedOn w:val="Normalny"/>
    <w:link w:val="StopkaZnak"/>
    <w:rsid w:val="00652E4C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rsid w:val="00652E4C"/>
    <w:rPr>
      <w:rFonts w:ascii="Times New Roman" w:eastAsia="Tahoma" w:hAnsi="Times New Roman" w:cs="Times New Roman"/>
      <w:lang w:eastAsia="ar-SA"/>
    </w:rPr>
  </w:style>
  <w:style w:type="paragraph" w:customStyle="1" w:styleId="ListParagraph">
    <w:name w:val="List Paragraph"/>
    <w:basedOn w:val="Normalny"/>
    <w:rsid w:val="00652E4C"/>
    <w:pPr>
      <w:ind w:left="708"/>
    </w:pPr>
  </w:style>
  <w:style w:type="paragraph" w:customStyle="1" w:styleId="footnotetext">
    <w:name w:val="footnote text"/>
    <w:basedOn w:val="Normalny"/>
    <w:rsid w:val="00652E4C"/>
    <w:rPr>
      <w:rFonts w:ascii="Cambria" w:hAnsi="Cambria" w:cs="Cambria"/>
      <w:sz w:val="20"/>
      <w:szCs w:val="20"/>
    </w:rPr>
  </w:style>
  <w:style w:type="paragraph" w:customStyle="1" w:styleId="BodyTextIndent2">
    <w:name w:val="Body Text Indent 2"/>
    <w:basedOn w:val="Normalny"/>
    <w:rsid w:val="00652E4C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4972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2016-12-02T13:39:00Z</dcterms:created>
  <dcterms:modified xsi:type="dcterms:W3CDTF">2016-12-02T13:40:00Z</dcterms:modified>
</cp:coreProperties>
</file>